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285C" w14:textId="37AC1EC7" w:rsidR="000753FD" w:rsidRPr="00B60328" w:rsidRDefault="000753FD" w:rsidP="000753FD">
      <w:pPr>
        <w:spacing w:line="240" w:lineRule="auto"/>
        <w:ind w:left="708"/>
        <w:rPr>
          <w:b/>
          <w:bCs/>
          <w:lang w:val="en-US"/>
        </w:rPr>
      </w:pPr>
      <w:r w:rsidRPr="00B60328">
        <w:rPr>
          <w:b/>
          <w:bCs/>
          <w:lang w:val="en-US"/>
        </w:rPr>
        <w:t xml:space="preserve">A. </w:t>
      </w:r>
      <w:proofErr w:type="spellStart"/>
      <w:r w:rsidRPr="00B60328">
        <w:rPr>
          <w:b/>
          <w:bCs/>
          <w:lang w:val="en-US"/>
        </w:rPr>
        <w:t>Prioritaire</w:t>
      </w:r>
      <w:proofErr w:type="spellEnd"/>
      <w:r w:rsidRPr="00B60328">
        <w:rPr>
          <w:b/>
          <w:bCs/>
          <w:lang w:val="en-US"/>
        </w:rPr>
        <w:t xml:space="preserve"> </w:t>
      </w:r>
      <w:proofErr w:type="spellStart"/>
      <w:r w:rsidRPr="00B60328">
        <w:rPr>
          <w:b/>
          <w:bCs/>
          <w:lang w:val="en-US"/>
        </w:rPr>
        <w:t>Wijziging</w:t>
      </w:r>
      <w:proofErr w:type="spellEnd"/>
      <w:r w:rsidRPr="00B60328">
        <w:rPr>
          <w:b/>
          <w:bCs/>
          <w:lang w:val="en-US"/>
        </w:rPr>
        <w:t xml:space="preserve"> 2020 </w:t>
      </w:r>
      <w:r>
        <w:rPr>
          <w:b/>
          <w:bCs/>
          <w:lang w:val="en-US"/>
        </w:rPr>
        <w:t xml:space="preserve">- </w:t>
      </w:r>
      <w:r w:rsidRPr="00B60328">
        <w:rPr>
          <w:b/>
          <w:bCs/>
          <w:lang w:val="en-US"/>
        </w:rPr>
        <w:t xml:space="preserve">Modification </w:t>
      </w:r>
      <w:proofErr w:type="spellStart"/>
      <w:r w:rsidRPr="00B60328">
        <w:rPr>
          <w:b/>
          <w:bCs/>
          <w:lang w:val="en-US"/>
        </w:rPr>
        <w:t>prioritaire</w:t>
      </w:r>
      <w:proofErr w:type="spellEnd"/>
      <w:r w:rsidRPr="00B60328">
        <w:rPr>
          <w:b/>
          <w:bCs/>
          <w:lang w:val="en-US"/>
        </w:rPr>
        <w:t xml:space="preserve"> 2020 </w:t>
      </w:r>
    </w:p>
    <w:p w14:paraId="5C6855BF" w14:textId="77777777" w:rsidR="000753FD" w:rsidRPr="00B60328" w:rsidRDefault="000753FD" w:rsidP="000753FD">
      <w:pPr>
        <w:spacing w:line="240" w:lineRule="auto"/>
        <w:ind w:left="708"/>
        <w:rPr>
          <w:lang w:val="en-US"/>
        </w:rPr>
      </w:pPr>
      <w:r w:rsidRPr="00B60328">
        <w:rPr>
          <w:lang w:val="en-US"/>
        </w:rPr>
        <w:t xml:space="preserve"> </w:t>
      </w:r>
    </w:p>
    <w:p w14:paraId="29AE5D39" w14:textId="56392AD2" w:rsidR="000753FD" w:rsidRDefault="000753FD" w:rsidP="000753FD">
      <w:pPr>
        <w:pStyle w:val="Lijstalinea"/>
        <w:numPr>
          <w:ilvl w:val="0"/>
          <w:numId w:val="15"/>
        </w:numPr>
        <w:spacing w:line="240" w:lineRule="auto"/>
      </w:pPr>
      <w:r w:rsidRPr="007F3DEE">
        <w:t xml:space="preserve">Omschrijving - </w:t>
      </w:r>
      <w:proofErr w:type="spellStart"/>
      <w:r w:rsidRPr="007F3DEE">
        <w:t>Description</w:t>
      </w:r>
      <w:proofErr w:type="spellEnd"/>
      <w:r w:rsidRPr="007F3DEE">
        <w:t xml:space="preserve"> :  </w:t>
      </w:r>
    </w:p>
    <w:p w14:paraId="3FA91FE3" w14:textId="77777777" w:rsidR="000753FD" w:rsidRPr="007F3DEE" w:rsidRDefault="000753FD" w:rsidP="000753FD">
      <w:pPr>
        <w:pStyle w:val="Lijstalinea"/>
        <w:spacing w:line="240" w:lineRule="auto"/>
        <w:ind w:left="1068"/>
      </w:pPr>
    </w:p>
    <w:p w14:paraId="213B2F92" w14:textId="61259B92" w:rsidR="000753FD" w:rsidRDefault="000753FD" w:rsidP="000753FD">
      <w:pPr>
        <w:spacing w:line="240" w:lineRule="auto"/>
        <w:ind w:left="708"/>
      </w:pPr>
      <w:r w:rsidRPr="007F3DEE">
        <w:t xml:space="preserve"> </w:t>
      </w:r>
      <w:r>
        <w:tab/>
        <w:t xml:space="preserve">invoeren van een permanentiehonorarium voor de </w:t>
      </w:r>
      <w:r w:rsidRPr="007F3DEE">
        <w:t xml:space="preserve">MIC </w:t>
      </w:r>
    </w:p>
    <w:p w14:paraId="7ACE23BA" w14:textId="77777777" w:rsidR="000753FD" w:rsidRPr="007F3DEE" w:rsidRDefault="000753FD" w:rsidP="000753FD">
      <w:pPr>
        <w:spacing w:line="240" w:lineRule="auto"/>
        <w:ind w:left="708"/>
      </w:pPr>
    </w:p>
    <w:p w14:paraId="769CC209" w14:textId="77777777" w:rsidR="000753FD" w:rsidRDefault="000753FD" w:rsidP="000753FD">
      <w:pPr>
        <w:spacing w:line="240" w:lineRule="auto"/>
        <w:ind w:left="708"/>
      </w:pPr>
      <w:r w:rsidRPr="007F3DEE">
        <w:t xml:space="preserve">Budget op jaarbasis :  </w:t>
      </w:r>
    </w:p>
    <w:p w14:paraId="76CCD6D7" w14:textId="375018E8" w:rsidR="000753FD" w:rsidRDefault="000753FD" w:rsidP="000753FD">
      <w:pPr>
        <w:spacing w:line="240" w:lineRule="auto"/>
        <w:ind w:left="708" w:firstLine="708"/>
      </w:pPr>
      <w:r>
        <w:t>1,5 -2 miljoen euro</w:t>
      </w:r>
      <w:r w:rsidRPr="007F3DEE">
        <w:t xml:space="preserve"> </w:t>
      </w:r>
    </w:p>
    <w:p w14:paraId="16D844BD" w14:textId="77777777" w:rsidR="000753FD" w:rsidRPr="007F3DEE" w:rsidRDefault="000753FD" w:rsidP="000753FD">
      <w:pPr>
        <w:spacing w:line="240" w:lineRule="auto"/>
        <w:ind w:left="708" w:firstLine="708"/>
      </w:pPr>
    </w:p>
    <w:p w14:paraId="2B5AF4D0" w14:textId="01D1D2F1" w:rsidR="000753FD" w:rsidRDefault="000753FD" w:rsidP="000753FD">
      <w:pPr>
        <w:spacing w:line="240" w:lineRule="auto"/>
        <w:ind w:left="708"/>
      </w:pPr>
      <w:r w:rsidRPr="007F3DEE">
        <w:t xml:space="preserve">Reglementaire basis : artikel 35, § 2,1° (wet 14-07-1994-initiatief van de TGR) </w:t>
      </w:r>
    </w:p>
    <w:p w14:paraId="69961794" w14:textId="77777777" w:rsidR="000753FD" w:rsidRPr="007F3DEE" w:rsidRDefault="000753FD" w:rsidP="000753FD">
      <w:pPr>
        <w:spacing w:line="240" w:lineRule="auto"/>
        <w:ind w:left="708"/>
      </w:pPr>
    </w:p>
    <w:p w14:paraId="5B6E8908" w14:textId="77777777" w:rsidR="000753FD" w:rsidRDefault="000753FD" w:rsidP="000753FD">
      <w:pPr>
        <w:spacing w:line="240" w:lineRule="auto"/>
        <w:ind w:left="708"/>
      </w:pPr>
      <w:r w:rsidRPr="007F3DEE">
        <w:t xml:space="preserve">Reglementaire wijziging ?  : </w:t>
      </w:r>
    </w:p>
    <w:p w14:paraId="3A8BDDF6" w14:textId="3E13732B" w:rsidR="000753FD" w:rsidRDefault="000753FD" w:rsidP="000753FD">
      <w:pPr>
        <w:spacing w:line="240" w:lineRule="auto"/>
        <w:ind w:left="1416"/>
      </w:pPr>
      <w:r w:rsidRPr="007F3DEE">
        <w:t xml:space="preserve">creatie van een vergoeding voor de intensieve begeleiding en opvang van patiënten in MIC-centra (= </w:t>
      </w:r>
      <w:proofErr w:type="spellStart"/>
      <w:r w:rsidRPr="007F3DEE">
        <w:t>Maternal</w:t>
      </w:r>
      <w:proofErr w:type="spellEnd"/>
      <w:r w:rsidRPr="007F3DEE">
        <w:t xml:space="preserve"> Intensive Care). Er zijn op heden 17 MIC-centra in België. De honorering kan gebeuren via een forfaitair honorarium voor opname of via een permanentie vergoeding voor de noodzakelijk aanwezige MIC-arts. Voor een keuze voor het permanentiehonorarium geeft dit voor 17 MIC-centra met per MIC 24</w:t>
      </w:r>
      <w:r>
        <w:t>u</w:t>
      </w:r>
      <w:r w:rsidRPr="007F3DEE">
        <w:t xml:space="preserve"> permanentie van 1 MIC</w:t>
      </w:r>
      <w:r>
        <w:t>-</w:t>
      </w:r>
      <w:r w:rsidRPr="007F3DEE">
        <w:t>arts = 365dagen x 274</w:t>
      </w:r>
      <w:r>
        <w:t>,</w:t>
      </w:r>
      <w:r w:rsidRPr="007F3DEE">
        <w:t xml:space="preserve">76 € x 17 = 1.704.885 €.  Dit bedrag zou dan alles insluiten met uitzondering van het verwijshonorarium en terugverwijshonorarium  (budget 220.143 € + 60.039 € = 280.182 € ). Aldus komt men tot een vooropgesteld budget van 1.985.067 € of afgerond 2.000.000 €. </w:t>
      </w:r>
    </w:p>
    <w:p w14:paraId="0B360068" w14:textId="77777777" w:rsidR="000753FD" w:rsidRPr="007F3DEE" w:rsidRDefault="000753FD" w:rsidP="000753FD">
      <w:pPr>
        <w:spacing w:line="240" w:lineRule="auto"/>
        <w:ind w:left="1416"/>
      </w:pPr>
    </w:p>
    <w:p w14:paraId="22CEE8FB" w14:textId="77777777" w:rsidR="000753FD" w:rsidRDefault="000753FD" w:rsidP="000753FD">
      <w:pPr>
        <w:spacing w:line="240" w:lineRule="auto"/>
        <w:ind w:left="708"/>
      </w:pPr>
      <w:proofErr w:type="spellStart"/>
      <w:r w:rsidRPr="007F3DEE">
        <w:t>Modification</w:t>
      </w:r>
      <w:proofErr w:type="spellEnd"/>
      <w:r w:rsidRPr="007F3DEE">
        <w:t xml:space="preserve"> réglementaire ?  </w:t>
      </w:r>
    </w:p>
    <w:p w14:paraId="76CCAB04" w14:textId="31BA49B5" w:rsidR="000753FD" w:rsidRDefault="000753FD" w:rsidP="000753FD">
      <w:pPr>
        <w:spacing w:line="240" w:lineRule="auto"/>
        <w:ind w:left="708" w:firstLine="708"/>
      </w:pPr>
      <w:r>
        <w:t xml:space="preserve">KB, </w:t>
      </w:r>
      <w:r w:rsidRPr="007F3DEE">
        <w:t xml:space="preserve">invoeren nieuwe nomenclatuurcode </w:t>
      </w:r>
    </w:p>
    <w:p w14:paraId="52AA79DF" w14:textId="77777777" w:rsidR="000753FD" w:rsidRPr="007F3DEE" w:rsidRDefault="000753FD" w:rsidP="000753FD">
      <w:pPr>
        <w:spacing w:line="240" w:lineRule="auto"/>
        <w:ind w:left="708" w:firstLine="708"/>
      </w:pPr>
    </w:p>
    <w:p w14:paraId="24C99D62" w14:textId="77777777" w:rsidR="000753FD" w:rsidRDefault="000753FD" w:rsidP="000753FD">
      <w:pPr>
        <w:spacing w:line="240" w:lineRule="auto"/>
        <w:ind w:left="708"/>
      </w:pPr>
      <w:r w:rsidRPr="007F3DEE">
        <w:t xml:space="preserve">Te doorlopen traject : </w:t>
      </w:r>
    </w:p>
    <w:p w14:paraId="65A785DA" w14:textId="71124709" w:rsidR="000753FD" w:rsidRDefault="000753FD" w:rsidP="000753FD">
      <w:pPr>
        <w:spacing w:line="240" w:lineRule="auto"/>
        <w:ind w:left="1416"/>
      </w:pPr>
      <w:r w:rsidRPr="007F3DEE">
        <w:t xml:space="preserve">Project af te werken in werkgroep interne geneeskunde TGR eens budget beschikbaar en dan verder verloop via TGR, NCAZ, CBC, VC, … </w:t>
      </w:r>
    </w:p>
    <w:p w14:paraId="653C1B1B" w14:textId="77777777" w:rsidR="000753FD" w:rsidRPr="007F3DEE" w:rsidRDefault="000753FD" w:rsidP="000753FD">
      <w:pPr>
        <w:spacing w:line="240" w:lineRule="auto"/>
        <w:ind w:left="1416"/>
      </w:pPr>
    </w:p>
    <w:p w14:paraId="66C6E073" w14:textId="77777777" w:rsidR="000753FD" w:rsidRDefault="000753FD" w:rsidP="000753FD">
      <w:pPr>
        <w:spacing w:line="240" w:lineRule="auto"/>
        <w:ind w:left="708"/>
      </w:pPr>
      <w:r w:rsidRPr="007F3DEE">
        <w:t xml:space="preserve">Realistische toepassingsdatum  :  </w:t>
      </w:r>
    </w:p>
    <w:p w14:paraId="769D76F6" w14:textId="4DE8B7F2" w:rsidR="000753FD" w:rsidRDefault="000753FD" w:rsidP="000753FD">
      <w:pPr>
        <w:spacing w:line="240" w:lineRule="auto"/>
        <w:ind w:left="708" w:firstLine="708"/>
      </w:pPr>
      <w:r w:rsidRPr="007F3DEE">
        <w:t xml:space="preserve">4de trimester 2020 </w:t>
      </w:r>
    </w:p>
    <w:p w14:paraId="73E59049" w14:textId="77777777" w:rsidR="000753FD" w:rsidRPr="007F3DEE" w:rsidRDefault="000753FD" w:rsidP="000753FD">
      <w:pPr>
        <w:spacing w:line="240" w:lineRule="auto"/>
        <w:ind w:left="708" w:firstLine="708"/>
      </w:pPr>
    </w:p>
    <w:p w14:paraId="11E9BDBF" w14:textId="77777777" w:rsidR="000753FD" w:rsidRDefault="000753FD" w:rsidP="000753FD">
      <w:pPr>
        <w:spacing w:line="240" w:lineRule="auto"/>
        <w:ind w:left="708"/>
      </w:pPr>
      <w:r w:rsidRPr="007F3DEE">
        <w:t xml:space="preserve">Stand van zaken  : </w:t>
      </w:r>
    </w:p>
    <w:p w14:paraId="4F20FDF6" w14:textId="48DD2466" w:rsidR="000753FD" w:rsidRDefault="000753FD" w:rsidP="000753FD">
      <w:pPr>
        <w:spacing w:line="240" w:lineRule="auto"/>
        <w:ind w:left="708" w:firstLine="708"/>
      </w:pPr>
      <w:r w:rsidRPr="007F3DEE">
        <w:t>werkgroep  in</w:t>
      </w:r>
      <w:r>
        <w:t xml:space="preserve">wendige </w:t>
      </w:r>
      <w:r w:rsidRPr="007F3DEE">
        <w:t xml:space="preserve">geneeskunde TGR </w:t>
      </w:r>
    </w:p>
    <w:p w14:paraId="66CA3BD6" w14:textId="77777777" w:rsidR="000753FD" w:rsidRPr="007F3DEE" w:rsidRDefault="000753FD" w:rsidP="000753FD">
      <w:pPr>
        <w:spacing w:line="240" w:lineRule="auto"/>
        <w:ind w:left="708" w:firstLine="708"/>
      </w:pPr>
    </w:p>
    <w:p w14:paraId="3FBB9B56" w14:textId="77777777" w:rsidR="000753FD" w:rsidRDefault="000753FD" w:rsidP="000753FD">
      <w:pPr>
        <w:spacing w:line="240" w:lineRule="auto"/>
        <w:ind w:left="708"/>
      </w:pPr>
      <w:r w:rsidRPr="007F3DEE">
        <w:t xml:space="preserve">Commentaar - </w:t>
      </w:r>
      <w:proofErr w:type="spellStart"/>
      <w:r w:rsidRPr="007F3DEE">
        <w:t>Commentaire</w:t>
      </w:r>
      <w:proofErr w:type="spellEnd"/>
      <w:r w:rsidRPr="007F3DEE">
        <w:t xml:space="preserve">  :  </w:t>
      </w:r>
    </w:p>
    <w:p w14:paraId="1B430B56" w14:textId="77777777" w:rsidR="000753FD" w:rsidRPr="007F3DEE" w:rsidRDefault="000753FD" w:rsidP="000753FD">
      <w:pPr>
        <w:spacing w:line="240" w:lineRule="auto"/>
        <w:ind w:left="1413"/>
      </w:pPr>
      <w:r>
        <w:t xml:space="preserve">een medische permanentie 24/24u is wettelijk vereist. Hiervoor is buiten het klassieke toezichthonorarium geen vergoeding voorzien. Een bijkomend honorarium is dus gewettigd naar analogie van het permanentiehonorarium van de pediater, dit laatste weliswaar bedoeld voor de </w:t>
      </w:r>
      <w:proofErr w:type="spellStart"/>
      <w:r>
        <w:t>daguren</w:t>
      </w:r>
      <w:proofErr w:type="spellEnd"/>
      <w:r>
        <w:t>. De bijkomende vergoeding is o.i. alleen verschuldigd wanneer de permanentie door een gynaecoloog wordt waargenomen en niet wordt afgeschoven op ASO.</w:t>
      </w:r>
    </w:p>
    <w:p w14:paraId="76169497" w14:textId="77777777" w:rsidR="000753FD" w:rsidRDefault="000753FD" w:rsidP="000753FD">
      <w:pPr>
        <w:spacing w:line="240" w:lineRule="auto"/>
        <w:ind w:left="708"/>
      </w:pPr>
      <w:r>
        <w:t xml:space="preserve"> </w:t>
      </w:r>
    </w:p>
    <w:p w14:paraId="31230476" w14:textId="276EE388" w:rsidR="000753FD" w:rsidRDefault="000753FD" w:rsidP="000753FD">
      <w:pPr>
        <w:pStyle w:val="Lijstalinea"/>
        <w:numPr>
          <w:ilvl w:val="0"/>
          <w:numId w:val="15"/>
        </w:numPr>
        <w:spacing w:line="240" w:lineRule="auto"/>
      </w:pPr>
      <w:r>
        <w:t xml:space="preserve">Compenserende structurele maatregel – </w:t>
      </w:r>
      <w:proofErr w:type="spellStart"/>
      <w:r>
        <w:t>Mesure</w:t>
      </w:r>
      <w:proofErr w:type="spellEnd"/>
      <w:r>
        <w:t xml:space="preserve"> </w:t>
      </w:r>
      <w:proofErr w:type="spellStart"/>
      <w:r>
        <w:t>structurelle</w:t>
      </w:r>
      <w:proofErr w:type="spellEnd"/>
      <w:r>
        <w:t xml:space="preserve"> compensatoire </w:t>
      </w:r>
    </w:p>
    <w:p w14:paraId="5B4F6774" w14:textId="7086BDFB" w:rsidR="000753FD" w:rsidRDefault="000753FD" w:rsidP="000753FD">
      <w:pPr>
        <w:pStyle w:val="Lijstalinea"/>
        <w:spacing w:line="240" w:lineRule="auto"/>
        <w:ind w:left="1068"/>
      </w:pPr>
      <w:r>
        <w:t xml:space="preserve">Omschrijving - </w:t>
      </w:r>
      <w:proofErr w:type="spellStart"/>
      <w:r>
        <w:t>Description</w:t>
      </w:r>
      <w:proofErr w:type="spellEnd"/>
      <w:r>
        <w:t xml:space="preserve"> :  </w:t>
      </w:r>
    </w:p>
    <w:p w14:paraId="7C333EAA" w14:textId="77777777" w:rsidR="000753FD" w:rsidRDefault="000753FD" w:rsidP="000753FD">
      <w:pPr>
        <w:pStyle w:val="Lijstalinea"/>
        <w:spacing w:line="240" w:lineRule="auto"/>
        <w:ind w:left="1068"/>
      </w:pPr>
    </w:p>
    <w:p w14:paraId="1040BE10" w14:textId="54F802F5" w:rsidR="000753FD" w:rsidRDefault="000753FD" w:rsidP="000753FD">
      <w:pPr>
        <w:spacing w:line="240" w:lineRule="auto"/>
        <w:ind w:left="708"/>
      </w:pPr>
      <w:r>
        <w:t xml:space="preserve">Budget op jaarbasis :  Budget </w:t>
      </w:r>
      <w:proofErr w:type="spellStart"/>
      <w:r>
        <w:t>sur</w:t>
      </w:r>
      <w:proofErr w:type="spellEnd"/>
      <w:r>
        <w:t xml:space="preserve"> base </w:t>
      </w:r>
      <w:proofErr w:type="spellStart"/>
      <w:r>
        <w:t>annuelle</w:t>
      </w:r>
      <w:proofErr w:type="spellEnd"/>
      <w:r>
        <w:t xml:space="preserve">   -</w:t>
      </w:r>
    </w:p>
    <w:p w14:paraId="49964CF1" w14:textId="77777777" w:rsidR="000753FD" w:rsidRDefault="000753FD" w:rsidP="000753FD">
      <w:pPr>
        <w:spacing w:line="240" w:lineRule="auto"/>
        <w:ind w:left="708"/>
      </w:pPr>
    </w:p>
    <w:p w14:paraId="1EC81507" w14:textId="26128E85" w:rsidR="000753FD" w:rsidRDefault="000753FD" w:rsidP="000753FD">
      <w:pPr>
        <w:spacing w:line="240" w:lineRule="auto"/>
        <w:ind w:left="708"/>
      </w:pPr>
      <w:r>
        <w:lastRenderedPageBreak/>
        <w:t>Reglementaire basis :  Base réglementaire   -</w:t>
      </w:r>
    </w:p>
    <w:p w14:paraId="30F25D68" w14:textId="77777777" w:rsidR="000753FD" w:rsidRDefault="000753FD" w:rsidP="000753FD">
      <w:pPr>
        <w:spacing w:line="240" w:lineRule="auto"/>
        <w:ind w:left="708"/>
      </w:pPr>
    </w:p>
    <w:p w14:paraId="7CDB5D45" w14:textId="5CF6377F" w:rsidR="000753FD" w:rsidRDefault="000753FD" w:rsidP="000753FD">
      <w:pPr>
        <w:spacing w:line="240" w:lineRule="auto"/>
        <w:ind w:left="708"/>
      </w:pPr>
      <w:r>
        <w:t xml:space="preserve">Reglementaire wijziging ?  :  </w:t>
      </w:r>
      <w:proofErr w:type="spellStart"/>
      <w:r>
        <w:t>Modification</w:t>
      </w:r>
      <w:proofErr w:type="spellEnd"/>
      <w:r>
        <w:t xml:space="preserve"> réglementaire ?   -</w:t>
      </w:r>
    </w:p>
    <w:p w14:paraId="6CBBDF5F" w14:textId="77777777" w:rsidR="000753FD" w:rsidRDefault="000753FD" w:rsidP="000753FD">
      <w:pPr>
        <w:spacing w:line="240" w:lineRule="auto"/>
        <w:ind w:left="708"/>
      </w:pPr>
    </w:p>
    <w:p w14:paraId="069614F5" w14:textId="7E75305A" w:rsidR="000753FD" w:rsidRDefault="000753FD" w:rsidP="000753FD">
      <w:pPr>
        <w:spacing w:line="240" w:lineRule="auto"/>
        <w:ind w:left="708"/>
      </w:pPr>
      <w:r>
        <w:t xml:space="preserve">Te doorlopen traject :  </w:t>
      </w:r>
      <w:proofErr w:type="spellStart"/>
      <w:r>
        <w:t>Trajet</w:t>
      </w:r>
      <w:proofErr w:type="spellEnd"/>
      <w:r>
        <w:t xml:space="preserve"> à </w:t>
      </w:r>
      <w:proofErr w:type="spellStart"/>
      <w:r>
        <w:t>suivre</w:t>
      </w:r>
      <w:proofErr w:type="spellEnd"/>
      <w:r>
        <w:t xml:space="preserve">   -</w:t>
      </w:r>
    </w:p>
    <w:p w14:paraId="70CCDBD0" w14:textId="77777777" w:rsidR="000753FD" w:rsidRDefault="000753FD" w:rsidP="000753FD">
      <w:pPr>
        <w:spacing w:line="240" w:lineRule="auto"/>
        <w:ind w:left="708"/>
      </w:pPr>
    </w:p>
    <w:p w14:paraId="46AEBC44" w14:textId="7E19A2C9" w:rsidR="000753FD" w:rsidRDefault="000753FD" w:rsidP="000753FD">
      <w:pPr>
        <w:spacing w:line="240" w:lineRule="auto"/>
        <w:ind w:left="708"/>
      </w:pPr>
      <w:r>
        <w:t xml:space="preserve">Toepassingsdatum  :  Date </w:t>
      </w:r>
      <w:proofErr w:type="spellStart"/>
      <w:r>
        <w:t>d’application</w:t>
      </w:r>
      <w:proofErr w:type="spellEnd"/>
      <w:r>
        <w:t xml:space="preserve">   -</w:t>
      </w:r>
    </w:p>
    <w:p w14:paraId="3886EC56" w14:textId="77777777" w:rsidR="000753FD" w:rsidRDefault="000753FD" w:rsidP="000753FD">
      <w:pPr>
        <w:spacing w:line="240" w:lineRule="auto"/>
        <w:ind w:left="708"/>
      </w:pPr>
    </w:p>
    <w:p w14:paraId="38795E8F" w14:textId="2B2567B3" w:rsidR="000753FD" w:rsidRDefault="000753FD" w:rsidP="000753FD">
      <w:pPr>
        <w:spacing w:line="240" w:lineRule="auto"/>
        <w:ind w:left="708"/>
      </w:pPr>
      <w:r>
        <w:t xml:space="preserve">Stand van zaken  :  </w:t>
      </w:r>
      <w:proofErr w:type="spellStart"/>
      <w:r>
        <w:t>Etat</w:t>
      </w:r>
      <w:proofErr w:type="spellEnd"/>
      <w:r>
        <w:t xml:space="preserve"> de la </w:t>
      </w:r>
      <w:proofErr w:type="spellStart"/>
      <w:r>
        <w:t>situation</w:t>
      </w:r>
      <w:proofErr w:type="spellEnd"/>
      <w:r>
        <w:t xml:space="preserve">   -</w:t>
      </w:r>
    </w:p>
    <w:p w14:paraId="55080A4E" w14:textId="77777777" w:rsidR="000753FD" w:rsidRDefault="000753FD" w:rsidP="000753FD">
      <w:pPr>
        <w:spacing w:line="240" w:lineRule="auto"/>
        <w:ind w:left="708"/>
      </w:pPr>
    </w:p>
    <w:p w14:paraId="232D7655" w14:textId="77777777" w:rsidR="000753FD" w:rsidRDefault="000753FD" w:rsidP="000753FD">
      <w:pPr>
        <w:spacing w:line="240" w:lineRule="auto"/>
        <w:ind w:left="708"/>
      </w:pPr>
      <w:r>
        <w:t xml:space="preserve">Commentaar - </w:t>
      </w:r>
      <w:proofErr w:type="spellStart"/>
      <w:r>
        <w:t>Commentaire</w:t>
      </w:r>
      <w:proofErr w:type="spellEnd"/>
      <w:r>
        <w:t xml:space="preserve">  :  -</w:t>
      </w:r>
    </w:p>
    <w:p w14:paraId="22216150" w14:textId="77777777" w:rsidR="000753FD" w:rsidRDefault="000753FD" w:rsidP="000753FD">
      <w:pPr>
        <w:spacing w:line="240" w:lineRule="auto"/>
        <w:ind w:left="708"/>
      </w:pPr>
      <w:r>
        <w:t xml:space="preserve"> </w:t>
      </w:r>
    </w:p>
    <w:p w14:paraId="714FE7A8" w14:textId="3FA751F8" w:rsidR="000753FD" w:rsidRDefault="000753FD" w:rsidP="000753FD">
      <w:pPr>
        <w:spacing w:line="240" w:lineRule="auto"/>
        <w:ind w:left="708"/>
      </w:pPr>
      <w:r>
        <w:t xml:space="preserve"> </w:t>
      </w:r>
    </w:p>
    <w:p w14:paraId="21771ED4" w14:textId="6DF7C776" w:rsidR="000753FD" w:rsidRPr="000753FD" w:rsidRDefault="000753FD" w:rsidP="000753FD">
      <w:pPr>
        <w:spacing w:line="240" w:lineRule="auto"/>
        <w:ind w:left="708"/>
        <w:rPr>
          <w:b/>
          <w:bCs/>
        </w:rPr>
      </w:pPr>
      <w:r w:rsidRPr="000753FD">
        <w:rPr>
          <w:b/>
          <w:bCs/>
        </w:rPr>
        <w:t xml:space="preserve">B.  Overschrijding doelstelling 2019   </w:t>
      </w:r>
      <w:r>
        <w:rPr>
          <w:b/>
          <w:bCs/>
        </w:rPr>
        <w:t xml:space="preserve">-  </w:t>
      </w:r>
      <w:proofErr w:type="spellStart"/>
      <w:r w:rsidRPr="000753FD">
        <w:rPr>
          <w:b/>
          <w:bCs/>
        </w:rPr>
        <w:t>Dépassement</w:t>
      </w:r>
      <w:proofErr w:type="spellEnd"/>
      <w:r w:rsidRPr="000753FD">
        <w:rPr>
          <w:b/>
          <w:bCs/>
        </w:rPr>
        <w:t xml:space="preserve"> </w:t>
      </w:r>
      <w:proofErr w:type="spellStart"/>
      <w:r w:rsidRPr="000753FD">
        <w:rPr>
          <w:b/>
          <w:bCs/>
        </w:rPr>
        <w:t>objectif</w:t>
      </w:r>
      <w:proofErr w:type="spellEnd"/>
      <w:r w:rsidRPr="000753FD">
        <w:rPr>
          <w:b/>
          <w:bCs/>
        </w:rPr>
        <w:t xml:space="preserve"> 2019 </w:t>
      </w:r>
    </w:p>
    <w:p w14:paraId="71E67C29" w14:textId="77777777" w:rsidR="000753FD" w:rsidRDefault="000753FD" w:rsidP="000753FD">
      <w:pPr>
        <w:spacing w:line="240" w:lineRule="auto"/>
        <w:ind w:left="708"/>
      </w:pPr>
      <w:r>
        <w:t xml:space="preserve"> </w:t>
      </w:r>
    </w:p>
    <w:p w14:paraId="3236263C" w14:textId="77777777" w:rsidR="000753FD" w:rsidRDefault="000753FD" w:rsidP="000753FD">
      <w:pPr>
        <w:spacing w:line="240" w:lineRule="auto"/>
        <w:ind w:left="708"/>
      </w:pPr>
      <w:r>
        <w:t xml:space="preserve">1. Bedrag van overschrijding inclusief gereserveerde bedragen :  </w:t>
      </w:r>
      <w:proofErr w:type="spellStart"/>
      <w:r>
        <w:t>Montant</w:t>
      </w:r>
      <w:proofErr w:type="spellEnd"/>
      <w:r>
        <w:t xml:space="preserve"> du </w:t>
      </w:r>
      <w:proofErr w:type="spellStart"/>
      <w:r>
        <w:t>dépassement</w:t>
      </w:r>
      <w:proofErr w:type="spellEnd"/>
      <w:r>
        <w:t xml:space="preserve">, </w:t>
      </w:r>
      <w:proofErr w:type="spellStart"/>
      <w:r>
        <w:t>montants</w:t>
      </w:r>
      <w:proofErr w:type="spellEnd"/>
      <w:r>
        <w:t xml:space="preserve"> réservés </w:t>
      </w:r>
      <w:proofErr w:type="spellStart"/>
      <w:r>
        <w:t>inclus</w:t>
      </w:r>
      <w:proofErr w:type="spellEnd"/>
      <w:r>
        <w:t xml:space="preserve"> </w:t>
      </w:r>
    </w:p>
    <w:p w14:paraId="626590A7" w14:textId="77777777" w:rsidR="000753FD" w:rsidRDefault="000753FD" w:rsidP="000753FD">
      <w:pPr>
        <w:spacing w:line="240" w:lineRule="auto"/>
        <w:ind w:left="708"/>
      </w:pPr>
      <w:r>
        <w:t xml:space="preserve"> </w:t>
      </w:r>
    </w:p>
    <w:p w14:paraId="6D6B5418" w14:textId="77777777" w:rsidR="000753FD" w:rsidRDefault="000753FD" w:rsidP="000753FD">
      <w:pPr>
        <w:spacing w:line="240" w:lineRule="auto"/>
        <w:ind w:left="708"/>
      </w:pPr>
      <w:r>
        <w:t xml:space="preserve">2. Oorzaak van overschrijding – </w:t>
      </w:r>
      <w:proofErr w:type="spellStart"/>
      <w:r>
        <w:t>Cause</w:t>
      </w:r>
      <w:proofErr w:type="spellEnd"/>
      <w:r>
        <w:t xml:space="preserve"> du </w:t>
      </w:r>
      <w:proofErr w:type="spellStart"/>
      <w:r>
        <w:t>dépassement</w:t>
      </w:r>
      <w:proofErr w:type="spellEnd"/>
      <w:r>
        <w:t xml:space="preserve"> </w:t>
      </w:r>
    </w:p>
    <w:p w14:paraId="49861F78" w14:textId="77777777" w:rsidR="000753FD" w:rsidRDefault="000753FD" w:rsidP="000753FD">
      <w:pPr>
        <w:spacing w:line="240" w:lineRule="auto"/>
        <w:ind w:left="708"/>
      </w:pPr>
      <w:r>
        <w:t xml:space="preserve"> </w:t>
      </w:r>
    </w:p>
    <w:p w14:paraId="39721716" w14:textId="77777777" w:rsidR="000753FD" w:rsidRDefault="000753FD" w:rsidP="000753FD">
      <w:pPr>
        <w:spacing w:line="240" w:lineRule="auto"/>
        <w:ind w:left="708"/>
      </w:pPr>
      <w:r>
        <w:t xml:space="preserve">3. Detail positief gereserveerde bedragen – Détail des </w:t>
      </w:r>
      <w:proofErr w:type="spellStart"/>
      <w:r>
        <w:t>montants</w:t>
      </w:r>
      <w:proofErr w:type="spellEnd"/>
      <w:r>
        <w:t xml:space="preserve"> réservés </w:t>
      </w:r>
      <w:proofErr w:type="spellStart"/>
      <w:r>
        <w:t>positifs</w:t>
      </w:r>
      <w:proofErr w:type="spellEnd"/>
      <w:r>
        <w:t xml:space="preserve"> : </w:t>
      </w:r>
    </w:p>
    <w:p w14:paraId="68EC6E52" w14:textId="77777777" w:rsidR="000753FD" w:rsidRDefault="000753FD" w:rsidP="000753FD">
      <w:pPr>
        <w:spacing w:line="240" w:lineRule="auto"/>
        <w:ind w:left="708"/>
      </w:pPr>
      <w:r>
        <w:t xml:space="preserve"> </w:t>
      </w:r>
    </w:p>
    <w:p w14:paraId="349DCA1F" w14:textId="30C49DA3" w:rsidR="000753FD" w:rsidRDefault="000753FD" w:rsidP="000753FD">
      <w:pPr>
        <w:spacing w:line="240" w:lineRule="auto"/>
        <w:ind w:left="1416"/>
      </w:pPr>
      <w:r>
        <w:t xml:space="preserve">3.1. Omschrijving - </w:t>
      </w:r>
      <w:proofErr w:type="spellStart"/>
      <w:r>
        <w:t>Description</w:t>
      </w:r>
      <w:proofErr w:type="spellEnd"/>
      <w:r>
        <w:t xml:space="preserve"> :   </w:t>
      </w:r>
    </w:p>
    <w:p w14:paraId="245FC5AE" w14:textId="77777777" w:rsidR="000753FD" w:rsidRDefault="000753FD" w:rsidP="000753FD">
      <w:pPr>
        <w:spacing w:line="240" w:lineRule="auto"/>
        <w:ind w:left="1416"/>
      </w:pPr>
      <w:r>
        <w:t xml:space="preserve"> Budget op jaarbasis :   Budget </w:t>
      </w:r>
      <w:proofErr w:type="spellStart"/>
      <w:r>
        <w:t>sur</w:t>
      </w:r>
      <w:proofErr w:type="spellEnd"/>
      <w:r>
        <w:t xml:space="preserve"> base </w:t>
      </w:r>
      <w:proofErr w:type="spellStart"/>
      <w:r>
        <w:t>annuelle</w:t>
      </w:r>
      <w:proofErr w:type="spellEnd"/>
      <w:r>
        <w:t xml:space="preserve">   </w:t>
      </w:r>
    </w:p>
    <w:p w14:paraId="092F6374" w14:textId="77777777" w:rsidR="000753FD" w:rsidRDefault="000753FD" w:rsidP="000753FD">
      <w:pPr>
        <w:spacing w:line="240" w:lineRule="auto"/>
        <w:ind w:left="1416"/>
      </w:pPr>
      <w:r>
        <w:t xml:space="preserve"> Gereserveerd bedrag :   </w:t>
      </w:r>
      <w:proofErr w:type="spellStart"/>
      <w:r>
        <w:t>Montant</w:t>
      </w:r>
      <w:proofErr w:type="spellEnd"/>
      <w:r>
        <w:t xml:space="preserve"> réservé   </w:t>
      </w:r>
    </w:p>
    <w:p w14:paraId="7A07184D" w14:textId="77777777" w:rsidR="000753FD" w:rsidRDefault="000753FD" w:rsidP="000753FD">
      <w:pPr>
        <w:spacing w:line="240" w:lineRule="auto"/>
        <w:ind w:left="1416"/>
      </w:pPr>
      <w:r>
        <w:t xml:space="preserve"> Effectieve of realistische toepassingsdatum  :   Date </w:t>
      </w:r>
      <w:proofErr w:type="spellStart"/>
      <w:r>
        <w:t>d’application</w:t>
      </w:r>
      <w:proofErr w:type="spellEnd"/>
      <w:r>
        <w:t xml:space="preserve"> </w:t>
      </w:r>
      <w:proofErr w:type="spellStart"/>
      <w:r>
        <w:t>effective</w:t>
      </w:r>
      <w:proofErr w:type="spellEnd"/>
      <w:r>
        <w:t xml:space="preserve"> </w:t>
      </w:r>
      <w:proofErr w:type="spellStart"/>
      <w:r>
        <w:t>ou</w:t>
      </w:r>
      <w:proofErr w:type="spellEnd"/>
      <w:r>
        <w:t xml:space="preserve"> réaliste   </w:t>
      </w:r>
    </w:p>
    <w:p w14:paraId="7D3C46E4" w14:textId="77777777" w:rsidR="000753FD" w:rsidRDefault="000753FD" w:rsidP="000753FD">
      <w:pPr>
        <w:spacing w:line="240" w:lineRule="auto"/>
        <w:ind w:left="1416"/>
      </w:pPr>
      <w:r>
        <w:t xml:space="preserve"> </w:t>
      </w:r>
    </w:p>
    <w:p w14:paraId="0AEC8A23" w14:textId="3DE26189" w:rsidR="000753FD" w:rsidRDefault="000753FD" w:rsidP="000753FD">
      <w:pPr>
        <w:spacing w:line="240" w:lineRule="auto"/>
        <w:ind w:left="1416"/>
      </w:pPr>
      <w:r>
        <w:t xml:space="preserve">3.2. Omschrijving - </w:t>
      </w:r>
      <w:proofErr w:type="spellStart"/>
      <w:r>
        <w:t>Description</w:t>
      </w:r>
      <w:proofErr w:type="spellEnd"/>
      <w:r>
        <w:t xml:space="preserve"> :   </w:t>
      </w:r>
    </w:p>
    <w:p w14:paraId="2F7C1EE8" w14:textId="77777777" w:rsidR="000753FD" w:rsidRDefault="000753FD" w:rsidP="000753FD">
      <w:pPr>
        <w:spacing w:line="240" w:lineRule="auto"/>
        <w:ind w:left="1416"/>
      </w:pPr>
      <w:r>
        <w:t xml:space="preserve"> Budget op jaarbasis :   Budget </w:t>
      </w:r>
      <w:proofErr w:type="spellStart"/>
      <w:r>
        <w:t>sur</w:t>
      </w:r>
      <w:proofErr w:type="spellEnd"/>
      <w:r>
        <w:t xml:space="preserve"> base </w:t>
      </w:r>
      <w:proofErr w:type="spellStart"/>
      <w:r>
        <w:t>annuelle</w:t>
      </w:r>
      <w:proofErr w:type="spellEnd"/>
      <w:r>
        <w:t xml:space="preserve">   </w:t>
      </w:r>
    </w:p>
    <w:p w14:paraId="47BA7AFB" w14:textId="77777777" w:rsidR="000753FD" w:rsidRDefault="000753FD" w:rsidP="000753FD">
      <w:pPr>
        <w:spacing w:line="240" w:lineRule="auto"/>
        <w:ind w:left="1416"/>
      </w:pPr>
      <w:r>
        <w:t xml:space="preserve"> Gereserveerd bedrag :   </w:t>
      </w:r>
      <w:proofErr w:type="spellStart"/>
      <w:r>
        <w:t>Montant</w:t>
      </w:r>
      <w:proofErr w:type="spellEnd"/>
      <w:r>
        <w:t xml:space="preserve"> réservé   </w:t>
      </w:r>
    </w:p>
    <w:p w14:paraId="580CBAB6" w14:textId="77777777" w:rsidR="000753FD" w:rsidRDefault="000753FD" w:rsidP="000753FD">
      <w:pPr>
        <w:spacing w:line="240" w:lineRule="auto"/>
        <w:ind w:left="1416"/>
      </w:pPr>
      <w:r>
        <w:t xml:space="preserve"> Effectieve of realistische toepassingsdatum  :   Date </w:t>
      </w:r>
      <w:proofErr w:type="spellStart"/>
      <w:r>
        <w:t>d’application</w:t>
      </w:r>
      <w:proofErr w:type="spellEnd"/>
      <w:r>
        <w:t xml:space="preserve"> </w:t>
      </w:r>
      <w:proofErr w:type="spellStart"/>
      <w:r>
        <w:t>effective</w:t>
      </w:r>
      <w:proofErr w:type="spellEnd"/>
      <w:r>
        <w:t xml:space="preserve"> </w:t>
      </w:r>
      <w:proofErr w:type="spellStart"/>
      <w:r>
        <w:t>ou</w:t>
      </w:r>
      <w:proofErr w:type="spellEnd"/>
      <w:r>
        <w:t xml:space="preserve"> réaliste     </w:t>
      </w:r>
    </w:p>
    <w:p w14:paraId="0D7C0224" w14:textId="45A22203" w:rsidR="000753FD" w:rsidRDefault="000753FD" w:rsidP="000753FD">
      <w:pPr>
        <w:spacing w:line="240" w:lineRule="auto"/>
        <w:ind w:left="1416"/>
      </w:pPr>
      <w:r>
        <w:t xml:space="preserve"> </w:t>
      </w:r>
      <w:r>
        <w:t xml:space="preserve">NCAZ_2019_092  </w:t>
      </w:r>
    </w:p>
    <w:p w14:paraId="696AE6DB" w14:textId="77777777" w:rsidR="000753FD" w:rsidRDefault="000753FD" w:rsidP="000753FD">
      <w:pPr>
        <w:spacing w:line="240" w:lineRule="auto"/>
        <w:ind w:left="708"/>
      </w:pPr>
      <w:r>
        <w:t xml:space="preserve"> </w:t>
      </w:r>
    </w:p>
    <w:p w14:paraId="45276036" w14:textId="77777777" w:rsidR="000753FD" w:rsidRDefault="000753FD" w:rsidP="000753FD">
      <w:pPr>
        <w:spacing w:line="240" w:lineRule="auto"/>
        <w:ind w:left="708"/>
      </w:pPr>
      <w:r>
        <w:t xml:space="preserve">4. Compenserende structurele maatregel – </w:t>
      </w:r>
      <w:proofErr w:type="spellStart"/>
      <w:r>
        <w:t>Mesure</w:t>
      </w:r>
      <w:proofErr w:type="spellEnd"/>
      <w:r>
        <w:t xml:space="preserve"> </w:t>
      </w:r>
      <w:proofErr w:type="spellStart"/>
      <w:r>
        <w:t>structurelle</w:t>
      </w:r>
      <w:proofErr w:type="spellEnd"/>
      <w:r>
        <w:t xml:space="preserve"> compensatoire * * onverminderd de uitvoering van besparingsmaatregelen waarvoor reeds een beslissing werd genomen inzake het begrotingsdoelstelling 2019, maar nog geen concrete uitvoeringsmaatregelen werden genomen. * sous réserve de </w:t>
      </w:r>
      <w:proofErr w:type="spellStart"/>
      <w:r>
        <w:t>l’exécution</w:t>
      </w:r>
      <w:proofErr w:type="spellEnd"/>
      <w:r>
        <w:t xml:space="preserve"> des </w:t>
      </w:r>
      <w:proofErr w:type="spellStart"/>
      <w:r>
        <w:t>mesures</w:t>
      </w:r>
      <w:proofErr w:type="spellEnd"/>
      <w:r>
        <w:t xml:space="preserve"> </w:t>
      </w:r>
      <w:proofErr w:type="spellStart"/>
      <w:r>
        <w:t>d’économie</w:t>
      </w:r>
      <w:proofErr w:type="spellEnd"/>
      <w:r>
        <w:t xml:space="preserve"> </w:t>
      </w:r>
      <w:proofErr w:type="spellStart"/>
      <w:r>
        <w:t>qui</w:t>
      </w:r>
      <w:proofErr w:type="spellEnd"/>
      <w:r>
        <w:t xml:space="preserve"> </w:t>
      </w:r>
      <w:proofErr w:type="spellStart"/>
      <w:r>
        <w:t>doivent</w:t>
      </w:r>
      <w:proofErr w:type="spellEnd"/>
      <w:r>
        <w:t xml:space="preserve"> </w:t>
      </w:r>
      <w:proofErr w:type="spellStart"/>
      <w:r>
        <w:t>encore</w:t>
      </w:r>
      <w:proofErr w:type="spellEnd"/>
      <w:r>
        <w:t xml:space="preserve"> </w:t>
      </w:r>
      <w:proofErr w:type="spellStart"/>
      <w:r>
        <w:t>être</w:t>
      </w:r>
      <w:proofErr w:type="spellEnd"/>
      <w:r>
        <w:t xml:space="preserve"> </w:t>
      </w:r>
      <w:proofErr w:type="spellStart"/>
      <w:r>
        <w:t>exécutées</w:t>
      </w:r>
      <w:proofErr w:type="spellEnd"/>
      <w:r>
        <w:t xml:space="preserve">, pour </w:t>
      </w:r>
      <w:proofErr w:type="spellStart"/>
      <w:r>
        <w:t>lesquelles</w:t>
      </w:r>
      <w:proofErr w:type="spellEnd"/>
      <w:r>
        <w:t xml:space="preserve"> </w:t>
      </w:r>
      <w:proofErr w:type="spellStart"/>
      <w:r>
        <w:t>une</w:t>
      </w:r>
      <w:proofErr w:type="spellEnd"/>
      <w:r>
        <w:t xml:space="preserve"> </w:t>
      </w:r>
      <w:proofErr w:type="spellStart"/>
      <w:r>
        <w:t>décision</w:t>
      </w:r>
      <w:proofErr w:type="spellEnd"/>
      <w:r>
        <w:t xml:space="preserve"> a déjà </w:t>
      </w:r>
      <w:proofErr w:type="spellStart"/>
      <w:r>
        <w:t>été</w:t>
      </w:r>
      <w:proofErr w:type="spellEnd"/>
      <w:r>
        <w:t xml:space="preserve"> prise en </w:t>
      </w:r>
      <w:proofErr w:type="spellStart"/>
      <w:r>
        <w:t>ce</w:t>
      </w:r>
      <w:proofErr w:type="spellEnd"/>
      <w:r>
        <w:t xml:space="preserve"> </w:t>
      </w:r>
      <w:proofErr w:type="spellStart"/>
      <w:r>
        <w:t>qui</w:t>
      </w:r>
      <w:proofErr w:type="spellEnd"/>
      <w:r>
        <w:t xml:space="preserve"> </w:t>
      </w:r>
      <w:proofErr w:type="spellStart"/>
      <w:r>
        <w:t>concerne</w:t>
      </w:r>
      <w:proofErr w:type="spellEnd"/>
      <w:r>
        <w:t xml:space="preserve"> </w:t>
      </w:r>
      <w:proofErr w:type="spellStart"/>
      <w:r>
        <w:t>l’objectif</w:t>
      </w:r>
      <w:proofErr w:type="spellEnd"/>
      <w:r>
        <w:t xml:space="preserve"> </w:t>
      </w:r>
      <w:proofErr w:type="spellStart"/>
      <w:r>
        <w:t>budgétaire</w:t>
      </w:r>
      <w:proofErr w:type="spellEnd"/>
      <w:r>
        <w:t xml:space="preserve"> 2019, mais pour </w:t>
      </w:r>
      <w:proofErr w:type="spellStart"/>
      <w:r>
        <w:t>lesquelles</w:t>
      </w:r>
      <w:proofErr w:type="spellEnd"/>
      <w:r>
        <w:t xml:space="preserve"> </w:t>
      </w:r>
      <w:proofErr w:type="spellStart"/>
      <w:r>
        <w:t>aucune</w:t>
      </w:r>
      <w:proofErr w:type="spellEnd"/>
      <w:r>
        <w:t xml:space="preserve"> </w:t>
      </w:r>
      <w:proofErr w:type="spellStart"/>
      <w:r>
        <w:t>mesure</w:t>
      </w:r>
      <w:proofErr w:type="spellEnd"/>
      <w:r>
        <w:t xml:space="preserve"> </w:t>
      </w:r>
      <w:proofErr w:type="spellStart"/>
      <w:r>
        <w:t>d’exécution</w:t>
      </w:r>
      <w:proofErr w:type="spellEnd"/>
      <w:r>
        <w:t xml:space="preserve"> </w:t>
      </w:r>
      <w:proofErr w:type="spellStart"/>
      <w:r>
        <w:t>concrète</w:t>
      </w:r>
      <w:proofErr w:type="spellEnd"/>
      <w:r>
        <w:t xml:space="preserve"> </w:t>
      </w:r>
      <w:proofErr w:type="spellStart"/>
      <w:r>
        <w:t>n’a</w:t>
      </w:r>
      <w:proofErr w:type="spellEnd"/>
      <w:r>
        <w:t xml:space="preserve"> </w:t>
      </w:r>
      <w:proofErr w:type="spellStart"/>
      <w:r>
        <w:t>encore</w:t>
      </w:r>
      <w:proofErr w:type="spellEnd"/>
      <w:r>
        <w:t xml:space="preserve"> </w:t>
      </w:r>
      <w:proofErr w:type="spellStart"/>
      <w:r>
        <w:t>été</w:t>
      </w:r>
      <w:proofErr w:type="spellEnd"/>
      <w:r>
        <w:t xml:space="preserve"> prise. </w:t>
      </w:r>
    </w:p>
    <w:p w14:paraId="12A2CCBD" w14:textId="77777777" w:rsidR="000753FD" w:rsidRDefault="000753FD" w:rsidP="000753FD">
      <w:pPr>
        <w:spacing w:line="240" w:lineRule="auto"/>
        <w:ind w:left="708"/>
      </w:pPr>
      <w:r>
        <w:t xml:space="preserve"> </w:t>
      </w:r>
    </w:p>
    <w:p w14:paraId="0A952F54" w14:textId="77777777" w:rsidR="000753FD" w:rsidRDefault="000753FD" w:rsidP="000753FD">
      <w:pPr>
        <w:spacing w:line="240" w:lineRule="auto"/>
        <w:ind w:left="708"/>
      </w:pPr>
      <w:r>
        <w:t xml:space="preserve">Omschrijving - </w:t>
      </w:r>
      <w:proofErr w:type="spellStart"/>
      <w:r>
        <w:t>Description</w:t>
      </w:r>
      <w:proofErr w:type="spellEnd"/>
      <w:r>
        <w:t xml:space="preserve"> : * schrapping van nog niet uitgevoerde positieve nieuwe initiatieven – </w:t>
      </w:r>
      <w:proofErr w:type="spellStart"/>
      <w:r>
        <w:t>suppression</w:t>
      </w:r>
      <w:proofErr w:type="spellEnd"/>
      <w:r>
        <w:t xml:space="preserve"> des </w:t>
      </w:r>
      <w:proofErr w:type="spellStart"/>
      <w:r>
        <w:t>nouvelles</w:t>
      </w:r>
      <w:proofErr w:type="spellEnd"/>
      <w:r>
        <w:t xml:space="preserve"> </w:t>
      </w:r>
      <w:proofErr w:type="spellStart"/>
      <w:r>
        <w:t>initiatives</w:t>
      </w:r>
      <w:proofErr w:type="spellEnd"/>
      <w:r>
        <w:t xml:space="preserve"> </w:t>
      </w:r>
      <w:proofErr w:type="spellStart"/>
      <w:r>
        <w:t>positives</w:t>
      </w:r>
      <w:proofErr w:type="spellEnd"/>
      <w:r>
        <w:t xml:space="preserve"> non </w:t>
      </w:r>
      <w:proofErr w:type="spellStart"/>
      <w:r>
        <w:t>encore</w:t>
      </w:r>
      <w:proofErr w:type="spellEnd"/>
      <w:r>
        <w:t xml:space="preserve"> </w:t>
      </w:r>
      <w:proofErr w:type="spellStart"/>
      <w:r>
        <w:t>exécutées</w:t>
      </w:r>
      <w:proofErr w:type="spellEnd"/>
      <w:r>
        <w:t xml:space="preserve"> </w:t>
      </w:r>
    </w:p>
    <w:p w14:paraId="184553A1" w14:textId="77777777" w:rsidR="000753FD" w:rsidRDefault="000753FD" w:rsidP="000753FD">
      <w:pPr>
        <w:spacing w:line="240" w:lineRule="auto"/>
        <w:ind w:left="708"/>
      </w:pPr>
      <w:r>
        <w:t xml:space="preserve"> </w:t>
      </w:r>
    </w:p>
    <w:p w14:paraId="191261F9" w14:textId="77FFB743" w:rsidR="000753FD" w:rsidRDefault="000753FD" w:rsidP="000753FD">
      <w:pPr>
        <w:spacing w:line="240" w:lineRule="auto"/>
        <w:ind w:left="708"/>
      </w:pPr>
      <w:r>
        <w:t xml:space="preserve">  * andere – </w:t>
      </w:r>
      <w:proofErr w:type="spellStart"/>
      <w:r>
        <w:t>autres</w:t>
      </w:r>
      <w:proofErr w:type="spellEnd"/>
      <w:r>
        <w:t xml:space="preserve">   </w:t>
      </w:r>
    </w:p>
    <w:p w14:paraId="71455336" w14:textId="77777777" w:rsidR="000753FD" w:rsidRDefault="000753FD" w:rsidP="000753FD">
      <w:pPr>
        <w:spacing w:line="240" w:lineRule="auto"/>
        <w:ind w:left="708"/>
      </w:pPr>
      <w:r>
        <w:t xml:space="preserve"> </w:t>
      </w:r>
    </w:p>
    <w:p w14:paraId="0B9642F2" w14:textId="77777777" w:rsidR="000753FD" w:rsidRDefault="000753FD" w:rsidP="000753FD">
      <w:pPr>
        <w:spacing w:line="240" w:lineRule="auto"/>
        <w:ind w:left="708"/>
      </w:pPr>
      <w:r>
        <w:t xml:space="preserve">Besparing op jaarbasis :  Economie </w:t>
      </w:r>
      <w:proofErr w:type="spellStart"/>
      <w:r>
        <w:t>sur</w:t>
      </w:r>
      <w:proofErr w:type="spellEnd"/>
      <w:r>
        <w:t xml:space="preserve"> base </w:t>
      </w:r>
      <w:proofErr w:type="spellStart"/>
      <w:r>
        <w:t>annuelle</w:t>
      </w:r>
      <w:proofErr w:type="spellEnd"/>
      <w:r>
        <w:t xml:space="preserve">   </w:t>
      </w:r>
    </w:p>
    <w:p w14:paraId="1E92E900" w14:textId="77777777" w:rsidR="000753FD" w:rsidRDefault="000753FD" w:rsidP="000753FD">
      <w:pPr>
        <w:spacing w:line="240" w:lineRule="auto"/>
        <w:ind w:left="708"/>
      </w:pPr>
      <w:r>
        <w:t xml:space="preserve"> </w:t>
      </w:r>
    </w:p>
    <w:p w14:paraId="0501697D" w14:textId="77777777" w:rsidR="000753FD" w:rsidRDefault="000753FD" w:rsidP="000753FD">
      <w:pPr>
        <w:spacing w:line="240" w:lineRule="auto"/>
        <w:ind w:left="708"/>
      </w:pPr>
      <w:r>
        <w:t xml:space="preserve">Reglementaire basis :  Base réglementaire   </w:t>
      </w:r>
    </w:p>
    <w:p w14:paraId="223894A3" w14:textId="77777777" w:rsidR="000753FD" w:rsidRDefault="000753FD" w:rsidP="000753FD">
      <w:pPr>
        <w:spacing w:line="240" w:lineRule="auto"/>
        <w:ind w:left="708"/>
      </w:pPr>
      <w:r>
        <w:t xml:space="preserve"> </w:t>
      </w:r>
    </w:p>
    <w:p w14:paraId="6FAAFBD7" w14:textId="77777777" w:rsidR="000753FD" w:rsidRDefault="000753FD" w:rsidP="000753FD">
      <w:pPr>
        <w:spacing w:line="240" w:lineRule="auto"/>
        <w:ind w:left="708"/>
      </w:pPr>
      <w:r>
        <w:t xml:space="preserve">Reglementaire wijziging ?  :  </w:t>
      </w:r>
      <w:proofErr w:type="spellStart"/>
      <w:r>
        <w:t>Modification</w:t>
      </w:r>
      <w:proofErr w:type="spellEnd"/>
      <w:r>
        <w:t xml:space="preserve"> réglementaire ?   </w:t>
      </w:r>
    </w:p>
    <w:p w14:paraId="0D8C6404" w14:textId="77777777" w:rsidR="000753FD" w:rsidRDefault="000753FD" w:rsidP="000753FD">
      <w:pPr>
        <w:spacing w:line="240" w:lineRule="auto"/>
        <w:ind w:left="708"/>
      </w:pPr>
      <w:r>
        <w:lastRenderedPageBreak/>
        <w:t xml:space="preserve"> </w:t>
      </w:r>
    </w:p>
    <w:p w14:paraId="5DE59923" w14:textId="77777777" w:rsidR="000753FD" w:rsidRDefault="000753FD" w:rsidP="000753FD">
      <w:pPr>
        <w:spacing w:line="240" w:lineRule="auto"/>
        <w:ind w:left="708"/>
      </w:pPr>
      <w:r>
        <w:t xml:space="preserve">Te doorlopen traject :  </w:t>
      </w:r>
      <w:proofErr w:type="spellStart"/>
      <w:r>
        <w:t>Trajet</w:t>
      </w:r>
      <w:proofErr w:type="spellEnd"/>
      <w:r>
        <w:t xml:space="preserve"> à </w:t>
      </w:r>
      <w:proofErr w:type="spellStart"/>
      <w:r>
        <w:t>suivre</w:t>
      </w:r>
      <w:proofErr w:type="spellEnd"/>
      <w:r>
        <w:t xml:space="preserve">   </w:t>
      </w:r>
    </w:p>
    <w:p w14:paraId="4C30A995" w14:textId="77777777" w:rsidR="000753FD" w:rsidRDefault="000753FD" w:rsidP="000753FD">
      <w:pPr>
        <w:spacing w:line="240" w:lineRule="auto"/>
        <w:ind w:left="708"/>
      </w:pPr>
      <w:r>
        <w:t xml:space="preserve"> </w:t>
      </w:r>
    </w:p>
    <w:p w14:paraId="01E6991E" w14:textId="77777777" w:rsidR="000753FD" w:rsidRDefault="000753FD" w:rsidP="000753FD">
      <w:pPr>
        <w:spacing w:line="240" w:lineRule="auto"/>
        <w:ind w:left="708"/>
      </w:pPr>
      <w:r>
        <w:t xml:space="preserve">Realistische toepassingsdatum  :  Date </w:t>
      </w:r>
      <w:proofErr w:type="spellStart"/>
      <w:r>
        <w:t>d’application</w:t>
      </w:r>
      <w:proofErr w:type="spellEnd"/>
      <w:r>
        <w:t xml:space="preserve"> réaliste   </w:t>
      </w:r>
    </w:p>
    <w:p w14:paraId="068CBB2A" w14:textId="77777777" w:rsidR="000753FD" w:rsidRDefault="000753FD" w:rsidP="000753FD">
      <w:pPr>
        <w:spacing w:line="240" w:lineRule="auto"/>
        <w:ind w:left="708"/>
      </w:pPr>
      <w:r>
        <w:t xml:space="preserve"> </w:t>
      </w:r>
    </w:p>
    <w:p w14:paraId="5FF4F4A1" w14:textId="77777777" w:rsidR="000753FD" w:rsidRDefault="000753FD" w:rsidP="000753FD">
      <w:pPr>
        <w:spacing w:line="240" w:lineRule="auto"/>
        <w:ind w:left="708"/>
      </w:pPr>
      <w:r>
        <w:t xml:space="preserve">Stand van zaken  :  </w:t>
      </w:r>
      <w:proofErr w:type="spellStart"/>
      <w:r>
        <w:t>Etat</w:t>
      </w:r>
      <w:proofErr w:type="spellEnd"/>
      <w:r>
        <w:t xml:space="preserve"> de la </w:t>
      </w:r>
      <w:proofErr w:type="spellStart"/>
      <w:r>
        <w:t>situation</w:t>
      </w:r>
      <w:proofErr w:type="spellEnd"/>
      <w:r>
        <w:t xml:space="preserve">   </w:t>
      </w:r>
    </w:p>
    <w:p w14:paraId="5359A210" w14:textId="77777777" w:rsidR="000753FD" w:rsidRDefault="000753FD" w:rsidP="000753FD">
      <w:pPr>
        <w:spacing w:line="240" w:lineRule="auto"/>
        <w:ind w:left="708"/>
      </w:pPr>
      <w:r>
        <w:t xml:space="preserve"> </w:t>
      </w:r>
    </w:p>
    <w:p w14:paraId="47A05CB1" w14:textId="28266DF1" w:rsidR="002D254D" w:rsidRPr="000753FD" w:rsidRDefault="000753FD" w:rsidP="000753FD">
      <w:pPr>
        <w:spacing w:line="240" w:lineRule="auto"/>
        <w:ind w:left="708"/>
        <w:rPr>
          <w:rFonts w:ascii="Calibri" w:hAnsi="Calibri" w:cs="Calibri"/>
          <w:szCs w:val="22"/>
        </w:rPr>
      </w:pPr>
      <w:r>
        <w:t xml:space="preserve">Commentaar - </w:t>
      </w:r>
      <w:proofErr w:type="spellStart"/>
      <w:r>
        <w:t>Commentaire</w:t>
      </w:r>
      <w:proofErr w:type="spellEnd"/>
      <w:r>
        <w:t xml:space="preserve">  :</w:t>
      </w:r>
      <w:bookmarkStart w:id="0" w:name="_GoBack"/>
      <w:bookmarkEnd w:id="0"/>
    </w:p>
    <w:sectPr w:rsidR="002D254D" w:rsidRPr="000753FD" w:rsidSect="0052337F">
      <w:headerReference w:type="default" r:id="rId7"/>
      <w:footerReference w:type="default" r:id="rId8"/>
      <w:headerReference w:type="first" r:id="rId9"/>
      <w:footerReference w:type="first" r:id="rId10"/>
      <w:type w:val="continuous"/>
      <w:pgSz w:w="11900" w:h="16840"/>
      <w:pgMar w:top="1418" w:right="1588" w:bottom="851" w:left="426" w:header="284" w:footer="25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73B2" w14:textId="77777777" w:rsidR="002A03C1" w:rsidRDefault="002A03C1" w:rsidP="002E2973">
      <w:pPr>
        <w:spacing w:line="240" w:lineRule="auto"/>
      </w:pPr>
      <w:r>
        <w:separator/>
      </w:r>
    </w:p>
  </w:endnote>
  <w:endnote w:type="continuationSeparator" w:id="0">
    <w:p w14:paraId="06176420" w14:textId="77777777" w:rsidR="002A03C1" w:rsidRDefault="002A03C1" w:rsidP="002E2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li Light">
    <w:altName w:val="Calibri"/>
    <w:charset w:val="00"/>
    <w:family w:val="auto"/>
    <w:pitch w:val="variable"/>
    <w:sig w:usb0="20000007" w:usb1="00000001" w:usb2="00000000" w:usb3="00000000" w:csb0="00000193"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Muli ExtraBold">
    <w:altName w:val="Calibri"/>
    <w:charset w:val="00"/>
    <w:family w:val="auto"/>
    <w:pitch w:val="variable"/>
    <w:sig w:usb0="20000007" w:usb1="00000001" w:usb2="00000000" w:usb3="00000000" w:csb0="00000193"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81C3" w14:textId="77777777" w:rsidR="002A03C1" w:rsidRDefault="002A03C1">
    <w:pPr>
      <w:pStyle w:val="Voettekst"/>
      <w:rPr>
        <w:rStyle w:val="Paginanummer"/>
        <w:rFonts w:cs="Times New Roman (Hoofdtekst CS)"/>
        <w:smallCaps/>
        <w:sz w:val="12"/>
      </w:rPr>
    </w:pPr>
  </w:p>
  <w:p w14:paraId="308EF3CD" w14:textId="77777777" w:rsidR="002A03C1" w:rsidRDefault="002A03C1">
    <w:pPr>
      <w:pStyle w:val="Voettekst"/>
      <w:rPr>
        <w:rStyle w:val="Paginanummer"/>
        <w:rFonts w:cs="Times New Roman (Hoofdtekst CS)"/>
        <w:smallCaps/>
        <w:sz w:val="12"/>
      </w:rPr>
    </w:pPr>
    <w:r>
      <w:rPr>
        <w:rStyle w:val="Paginanummer"/>
        <w:rFonts w:cs="Times New Roman (Hoofdtekst CS)"/>
        <w:smallCaps/>
        <w:sz w:val="12"/>
      </w:rPr>
      <w:tab/>
    </w:r>
    <w:r>
      <w:rPr>
        <w:rStyle w:val="Paginanummer"/>
        <w:rFonts w:cs="Times New Roman (Hoofdtekst CS)"/>
        <w:smallCaps/>
        <w:sz w:val="12"/>
      </w:rPr>
      <w:tab/>
    </w:r>
    <w:r w:rsidRPr="000A3BDF">
      <w:rPr>
        <w:rStyle w:val="Paginanummer"/>
        <w:rFonts w:cs="Times New Roman (Hoofdtekst CS)"/>
        <w:smallCaps/>
        <w:sz w:val="12"/>
      </w:rPr>
      <w:t xml:space="preserve">Pag. </w:t>
    </w:r>
    <w:r w:rsidR="007C0C8B" w:rsidRPr="000A3BDF">
      <w:rPr>
        <w:rStyle w:val="Paginanummer"/>
        <w:rFonts w:cs="Times New Roman (Hoofdtekst CS)"/>
        <w:smallCaps/>
        <w:sz w:val="12"/>
      </w:rPr>
      <w:fldChar w:fldCharType="begin"/>
    </w:r>
    <w:r w:rsidRPr="000A3BDF">
      <w:rPr>
        <w:rStyle w:val="Paginanummer"/>
        <w:rFonts w:cs="Times New Roman (Hoofdtekst CS)"/>
        <w:smallCaps/>
        <w:sz w:val="12"/>
      </w:rPr>
      <w:instrText xml:space="preserve"> PAGE </w:instrText>
    </w:r>
    <w:r w:rsidR="007C0C8B" w:rsidRPr="000A3BDF">
      <w:rPr>
        <w:rStyle w:val="Paginanummer"/>
        <w:rFonts w:cs="Times New Roman (Hoofdtekst CS)"/>
        <w:smallCaps/>
        <w:sz w:val="12"/>
      </w:rPr>
      <w:fldChar w:fldCharType="separate"/>
    </w:r>
    <w:r w:rsidR="000A117C">
      <w:rPr>
        <w:rStyle w:val="Paginanummer"/>
        <w:rFonts w:cs="Times New Roman (Hoofdtekst CS)"/>
        <w:smallCaps/>
        <w:noProof/>
        <w:sz w:val="12"/>
      </w:rPr>
      <w:t>2</w:t>
    </w:r>
    <w:r w:rsidR="007C0C8B" w:rsidRPr="000A3BDF">
      <w:rPr>
        <w:rStyle w:val="Paginanummer"/>
        <w:rFonts w:cs="Times New Roman (Hoofdtekst CS)"/>
        <w:smallCaps/>
        <w:sz w:val="12"/>
      </w:rPr>
      <w:fldChar w:fldCharType="end"/>
    </w:r>
    <w:r>
      <w:rPr>
        <w:rStyle w:val="Paginanummer"/>
        <w:rFonts w:cs="Times New Roman (Hoofdtekst CS)"/>
        <w:smallCaps/>
        <w:sz w:val="12"/>
      </w:rPr>
      <w:t>/</w:t>
    </w:r>
    <w:r w:rsidR="000753FD">
      <w:fldChar w:fldCharType="begin"/>
    </w:r>
    <w:r w:rsidR="000753FD">
      <w:instrText xml:space="preserve"> NUMPAGES  \* MERGEFORMAT </w:instrText>
    </w:r>
    <w:r w:rsidR="000753FD">
      <w:fldChar w:fldCharType="separate"/>
    </w:r>
    <w:r w:rsidR="000A117C" w:rsidRPr="000A117C">
      <w:rPr>
        <w:rStyle w:val="Paginanummer"/>
        <w:rFonts w:cs="Times New Roman (Hoofdtekst CS)"/>
        <w:smallCaps/>
        <w:noProof/>
        <w:sz w:val="12"/>
      </w:rPr>
      <w:t>2</w:t>
    </w:r>
    <w:r w:rsidR="000753FD">
      <w:rPr>
        <w:rStyle w:val="Paginanummer"/>
        <w:rFonts w:cs="Times New Roman (Hoofdtekst CS)"/>
        <w:smallCaps/>
        <w:noProof/>
        <w:sz w:val="12"/>
      </w:rPr>
      <w:fldChar w:fldCharType="end"/>
    </w:r>
  </w:p>
  <w:p w14:paraId="772BD0C4" w14:textId="77777777" w:rsidR="002A03C1" w:rsidRDefault="002A03C1">
    <w:pPr>
      <w:pStyle w:val="Voettekst"/>
      <w:rPr>
        <w:rStyle w:val="Paginanummer"/>
        <w:rFonts w:cs="Times New Roman (Hoofdtekst CS)"/>
        <w:smallCaps/>
        <w:sz w:val="12"/>
      </w:rPr>
    </w:pPr>
  </w:p>
  <w:p w14:paraId="66F4F27A" w14:textId="77777777" w:rsidR="002A03C1" w:rsidRDefault="002A03C1">
    <w:pPr>
      <w:pStyle w:val="Voettekst"/>
      <w:rPr>
        <w:rStyle w:val="Paginanummer"/>
        <w:rFonts w:cs="Times New Roman (Hoofdtekst CS)"/>
        <w:smallCaps/>
        <w:sz w:val="12"/>
      </w:rPr>
    </w:pPr>
  </w:p>
  <w:p w14:paraId="5E071526" w14:textId="77777777" w:rsidR="002A03C1" w:rsidRDefault="002A03C1">
    <w:pPr>
      <w:pStyle w:val="Voettekst"/>
      <w:rPr>
        <w:rStyle w:val="Paginanummer"/>
        <w:rFonts w:cs="Times New Roman (Hoofdtekst CS)"/>
        <w:smallCaps/>
        <w:sz w:val="12"/>
      </w:rPr>
    </w:pPr>
  </w:p>
  <w:p w14:paraId="50C3430C" w14:textId="77777777" w:rsidR="002A03C1" w:rsidRDefault="002A03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AFBC" w14:textId="77777777" w:rsidR="002A03C1" w:rsidRDefault="002A03C1" w:rsidP="00797FDC">
    <w:pPr>
      <w:pStyle w:val="Voettekst"/>
      <w:spacing w:line="160" w:lineRule="exact"/>
      <w:ind w:right="360" w:hanging="1276"/>
      <w:rPr>
        <w:rFonts w:ascii="Muli ExtraBold" w:hAnsi="Muli ExtraBold" w:cs="Times New Roman (Hoofdtekst CS)"/>
        <w:b/>
        <w:color w:val="979999"/>
        <w:sz w:val="12"/>
      </w:rPr>
    </w:pPr>
  </w:p>
  <w:p w14:paraId="436B9AC9" w14:textId="77777777" w:rsidR="002A03C1" w:rsidRPr="000A3BDF" w:rsidRDefault="002A03C1" w:rsidP="000A3BDF">
    <w:pPr>
      <w:pStyle w:val="Voettekst"/>
      <w:ind w:hanging="1276"/>
      <w:rPr>
        <w:rFonts w:ascii="Muli" w:hAnsi="Muli"/>
        <w:sz w:val="20"/>
      </w:rPr>
    </w:pPr>
    <w:r w:rsidRPr="00E73399">
      <w:rPr>
        <w:rFonts w:ascii="Muli ExtraBold" w:hAnsi="Muli ExtraBold" w:cs="Times New Roman (Hoofdtekst CS)"/>
        <w:b/>
        <w:color w:val="979999"/>
        <w:sz w:val="14"/>
        <w:szCs w:val="14"/>
      </w:rPr>
      <w:t>ASGB vzw</w:t>
    </w:r>
    <w:r>
      <w:rPr>
        <w:rFonts w:ascii="Muli ExtraBold" w:hAnsi="Muli ExtraBold" w:cs="Times New Roman (Hoofdtekst CS)"/>
        <w:b/>
        <w:color w:val="979999"/>
        <w:sz w:val="12"/>
      </w:rPr>
      <w:tab/>
    </w:r>
    <w:r>
      <w:rPr>
        <w:rFonts w:ascii="Muli ExtraBold" w:hAnsi="Muli ExtraBold" w:cs="Times New Roman (Hoofdtekst CS)"/>
        <w:b/>
        <w:color w:val="979999"/>
        <w:sz w:val="12"/>
      </w:rPr>
      <w:tab/>
    </w:r>
    <w:sdt>
      <w:sdtPr>
        <w:rPr>
          <w:rStyle w:val="Paginanummer"/>
        </w:rPr>
        <w:id w:val="363327564"/>
        <w:docPartObj>
          <w:docPartGallery w:val="Page Numbers (Bottom of Page)"/>
          <w:docPartUnique/>
        </w:docPartObj>
      </w:sdtPr>
      <w:sdtEndPr>
        <w:rPr>
          <w:rStyle w:val="Paginanummer"/>
        </w:rPr>
      </w:sdtEndPr>
      <w:sdtContent>
        <w:r>
          <w:rPr>
            <w:rStyle w:val="Paginanummer"/>
          </w:rPr>
          <w:tab/>
        </w:r>
        <w:r w:rsidRPr="000A3BDF">
          <w:rPr>
            <w:rStyle w:val="Paginanummer"/>
            <w:rFonts w:cs="Times New Roman (Hoofdtekst CS)"/>
            <w:smallCaps/>
            <w:sz w:val="12"/>
          </w:rPr>
          <w:t xml:space="preserve">Pag. </w:t>
        </w:r>
        <w:r w:rsidR="007C0C8B" w:rsidRPr="000A3BDF">
          <w:rPr>
            <w:rStyle w:val="Paginanummer"/>
            <w:rFonts w:cs="Times New Roman (Hoofdtekst CS)"/>
            <w:smallCaps/>
            <w:sz w:val="12"/>
          </w:rPr>
          <w:fldChar w:fldCharType="begin"/>
        </w:r>
        <w:r w:rsidRPr="000A3BDF">
          <w:rPr>
            <w:rStyle w:val="Paginanummer"/>
            <w:rFonts w:cs="Times New Roman (Hoofdtekst CS)"/>
            <w:smallCaps/>
            <w:sz w:val="12"/>
          </w:rPr>
          <w:instrText xml:space="preserve"> PAGE </w:instrText>
        </w:r>
        <w:r w:rsidR="007C0C8B" w:rsidRPr="000A3BDF">
          <w:rPr>
            <w:rStyle w:val="Paginanummer"/>
            <w:rFonts w:cs="Times New Roman (Hoofdtekst CS)"/>
            <w:smallCaps/>
            <w:sz w:val="12"/>
          </w:rPr>
          <w:fldChar w:fldCharType="separate"/>
        </w:r>
        <w:r w:rsidR="0052337F">
          <w:rPr>
            <w:rStyle w:val="Paginanummer"/>
            <w:rFonts w:cs="Times New Roman (Hoofdtekst CS)"/>
            <w:smallCaps/>
            <w:noProof/>
            <w:sz w:val="12"/>
          </w:rPr>
          <w:t>1</w:t>
        </w:r>
        <w:r w:rsidR="007C0C8B" w:rsidRPr="000A3BDF">
          <w:rPr>
            <w:rStyle w:val="Paginanummer"/>
            <w:rFonts w:cs="Times New Roman (Hoofdtekst CS)"/>
            <w:smallCaps/>
            <w:sz w:val="12"/>
          </w:rPr>
          <w:fldChar w:fldCharType="end"/>
        </w:r>
        <w:r>
          <w:rPr>
            <w:rStyle w:val="Paginanummer"/>
            <w:rFonts w:cs="Times New Roman (Hoofdtekst CS)"/>
            <w:smallCaps/>
            <w:sz w:val="12"/>
          </w:rPr>
          <w:t>/</w:t>
        </w:r>
        <w:r w:rsidR="000753FD">
          <w:fldChar w:fldCharType="begin"/>
        </w:r>
        <w:r w:rsidR="000753FD">
          <w:instrText xml:space="preserve"> NUMPAGES  \* MERGEFORMAT </w:instrText>
        </w:r>
        <w:r w:rsidR="000753FD">
          <w:fldChar w:fldCharType="separate"/>
        </w:r>
        <w:r w:rsidR="0052337F" w:rsidRPr="0052337F">
          <w:rPr>
            <w:rStyle w:val="Paginanummer"/>
            <w:rFonts w:cs="Times New Roman (Hoofdtekst CS)"/>
            <w:smallCaps/>
            <w:noProof/>
            <w:sz w:val="12"/>
          </w:rPr>
          <w:t>1</w:t>
        </w:r>
        <w:r w:rsidR="000753FD">
          <w:rPr>
            <w:rStyle w:val="Paginanummer"/>
            <w:rFonts w:cs="Times New Roman (Hoofdtekst CS)"/>
            <w:smallCaps/>
            <w:noProof/>
            <w:sz w:val="12"/>
          </w:rPr>
          <w:fldChar w:fldCharType="end"/>
        </w:r>
      </w:sdtContent>
    </w:sdt>
  </w:p>
  <w:p w14:paraId="121DE28B" w14:textId="77777777" w:rsidR="002A03C1" w:rsidRPr="00E73399" w:rsidRDefault="002A03C1" w:rsidP="0052337F">
    <w:pPr>
      <w:pStyle w:val="Voettekst"/>
      <w:spacing w:before="120" w:after="120" w:line="160" w:lineRule="exact"/>
      <w:ind w:firstLine="1134"/>
      <w:rPr>
        <w:rFonts w:cs="Times New Roman (Hoofdtekst CS)"/>
        <w:color w:val="979999"/>
        <w:sz w:val="14"/>
        <w:szCs w:val="14"/>
      </w:rPr>
    </w:pPr>
    <w:r w:rsidRPr="00E73399">
      <w:rPr>
        <w:rFonts w:cs="Times New Roman (Hoofdtekst CS)"/>
        <w:color w:val="979999"/>
        <w:sz w:val="14"/>
        <w:szCs w:val="14"/>
      </w:rPr>
      <w:t>Prins Boudewijnlaan 1, 2550 Kontich</w:t>
    </w:r>
  </w:p>
  <w:p w14:paraId="1F88B9F4" w14:textId="77777777" w:rsidR="002A03C1" w:rsidRPr="00E73399" w:rsidRDefault="002A03C1" w:rsidP="0052337F">
    <w:pPr>
      <w:pStyle w:val="Voettekst"/>
      <w:spacing w:line="160" w:lineRule="exact"/>
      <w:ind w:firstLine="1134"/>
      <w:rPr>
        <w:rFonts w:cs="Times New Roman (Hoofdtekst CS)"/>
        <w:color w:val="979999"/>
        <w:sz w:val="14"/>
        <w:szCs w:val="14"/>
      </w:rPr>
    </w:pPr>
    <w:r w:rsidRPr="00E73399">
      <w:rPr>
        <w:rFonts w:cs="Times New Roman (Hoofdtekst CS)"/>
        <w:smallCaps/>
        <w:color w:val="979999"/>
        <w:sz w:val="14"/>
        <w:szCs w:val="14"/>
      </w:rPr>
      <w:t>t</w:t>
    </w:r>
    <w:r w:rsidRPr="00E73399">
      <w:rPr>
        <w:rFonts w:cs="Times New Roman (Hoofdtekst CS)"/>
        <w:color w:val="979999"/>
        <w:sz w:val="14"/>
        <w:szCs w:val="14"/>
      </w:rPr>
      <w:t xml:space="preserve"> 03 238 49 48</w:t>
    </w:r>
  </w:p>
  <w:p w14:paraId="5B5275BE" w14:textId="77777777" w:rsidR="002A03C1" w:rsidRPr="00E73399" w:rsidRDefault="002A03C1" w:rsidP="0052337F">
    <w:pPr>
      <w:pStyle w:val="Voettekst"/>
      <w:spacing w:line="160" w:lineRule="exact"/>
      <w:ind w:firstLine="1134"/>
      <w:rPr>
        <w:rFonts w:cs="Times New Roman (Hoofdtekst CS)"/>
        <w:color w:val="979999"/>
        <w:sz w:val="14"/>
        <w:szCs w:val="14"/>
      </w:rPr>
    </w:pPr>
    <w:r w:rsidRPr="00E73399">
      <w:rPr>
        <w:rFonts w:cs="Times New Roman (Hoofdtekst CS)"/>
        <w:smallCaps/>
        <w:color w:val="979999"/>
        <w:sz w:val="14"/>
        <w:szCs w:val="14"/>
      </w:rPr>
      <w:t>f</w:t>
    </w:r>
    <w:r w:rsidRPr="00E73399">
      <w:rPr>
        <w:rFonts w:cs="Times New Roman (Hoofdtekst CS)"/>
        <w:color w:val="979999"/>
        <w:sz w:val="14"/>
        <w:szCs w:val="14"/>
      </w:rPr>
      <w:t xml:space="preserve"> 03 216 30 64</w:t>
    </w:r>
  </w:p>
  <w:p w14:paraId="057BEB65" w14:textId="77777777" w:rsidR="002A03C1" w:rsidRPr="00E73399" w:rsidRDefault="002A03C1" w:rsidP="0052337F">
    <w:pPr>
      <w:pStyle w:val="Voettekst"/>
      <w:spacing w:before="120" w:after="120" w:line="160" w:lineRule="exact"/>
      <w:ind w:firstLine="1134"/>
      <w:rPr>
        <w:rFonts w:cs="Times New Roman (Hoofdtekst CS)"/>
        <w:color w:val="979999"/>
        <w:sz w:val="14"/>
        <w:szCs w:val="14"/>
      </w:rPr>
    </w:pPr>
    <w:r w:rsidRPr="00E73399">
      <w:rPr>
        <w:rFonts w:cs="Times New Roman (Hoofdtekst CS)"/>
        <w:color w:val="979999"/>
        <w:sz w:val="14"/>
        <w:szCs w:val="14"/>
      </w:rPr>
      <w:t>KBC 407-8129911-39</w:t>
    </w:r>
  </w:p>
  <w:p w14:paraId="7E022E58" w14:textId="77777777" w:rsidR="002A03C1" w:rsidRPr="00E73399" w:rsidRDefault="002A03C1" w:rsidP="0052337F">
    <w:pPr>
      <w:pStyle w:val="Voettekst"/>
      <w:spacing w:line="160" w:lineRule="exact"/>
      <w:ind w:firstLine="1134"/>
      <w:rPr>
        <w:rFonts w:cs="Times New Roman (Hoofdtekst CS)"/>
        <w:color w:val="979999"/>
        <w:sz w:val="14"/>
        <w:szCs w:val="14"/>
      </w:rPr>
    </w:pPr>
    <w:r w:rsidRPr="00E73399">
      <w:rPr>
        <w:rFonts w:cs="Times New Roman (Hoofdtekst CS)"/>
        <w:color w:val="979999"/>
        <w:sz w:val="14"/>
        <w:szCs w:val="14"/>
      </w:rPr>
      <w:t>info@asgb.be   www.asgb.be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BD3A" w14:textId="77777777" w:rsidR="002A03C1" w:rsidRDefault="002A03C1" w:rsidP="002E2973">
      <w:pPr>
        <w:spacing w:line="240" w:lineRule="auto"/>
      </w:pPr>
      <w:r>
        <w:separator/>
      </w:r>
    </w:p>
  </w:footnote>
  <w:footnote w:type="continuationSeparator" w:id="0">
    <w:p w14:paraId="71DB18F8" w14:textId="77777777" w:rsidR="002A03C1" w:rsidRDefault="002A03C1" w:rsidP="002E2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0E49" w14:textId="77777777" w:rsidR="002A03C1" w:rsidRDefault="002A03C1">
    <w:pPr>
      <w:pStyle w:val="Koptekst"/>
    </w:pPr>
    <w:r>
      <w:rPr>
        <w:rFonts w:cs="Times New Roman (Hoofdtekst CS)"/>
        <w:noProof/>
        <w:color w:val="979999"/>
        <w:sz w:val="14"/>
        <w:szCs w:val="14"/>
        <w:lang w:val="nl-BE" w:eastAsia="nl-BE"/>
      </w:rPr>
      <w:drawing>
        <wp:anchor distT="0" distB="0" distL="114300" distR="114300" simplePos="0" relativeHeight="251662336" behindDoc="1" locked="1" layoutInCell="1" allowOverlap="1" wp14:anchorId="30153ADC" wp14:editId="397FDF1E">
          <wp:simplePos x="0" y="0"/>
          <wp:positionH relativeFrom="page">
            <wp:posOffset>371475</wp:posOffset>
          </wp:positionH>
          <wp:positionV relativeFrom="page">
            <wp:posOffset>-57150</wp:posOffset>
          </wp:positionV>
          <wp:extent cx="6381750" cy="695325"/>
          <wp:effectExtent l="19050" t="0" r="0" b="0"/>
          <wp:wrapNone/>
          <wp:docPr id="2" name="Afbeelding 2" descr="/Users/steven/Documents/Steven HD/Klanten HD/VK/v2/voor Steven/ASGB-header-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GB-header-icon.jpg"/>
                  <pic:cNvPicPr/>
                </pic:nvPicPr>
                <pic:blipFill>
                  <a:blip r:embed="rId1">
                    <a:extLst>
                      <a:ext uri="{28A0092B-C50C-407E-A947-70E740481C1C}">
                        <a14:useLocalDpi xmlns:a14="http://schemas.microsoft.com/office/drawing/2010/main" val="0"/>
                      </a:ext>
                    </a:extLst>
                  </a:blip>
                  <a:stretch>
                    <a:fillRect/>
                  </a:stretch>
                </pic:blipFill>
                <pic:spPr>
                  <a:xfrm>
                    <a:off x="0" y="0"/>
                    <a:ext cx="6381750" cy="6953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18BC" w14:textId="77777777" w:rsidR="002A03C1" w:rsidRDefault="00826E55" w:rsidP="0052337F">
    <w:pPr>
      <w:pStyle w:val="Koptekst"/>
      <w:ind w:left="567"/>
      <w:jc w:val="both"/>
    </w:pPr>
    <w:r>
      <w:rPr>
        <w:noProof/>
        <w:lang w:val="nl-BE" w:eastAsia="nl-BE"/>
      </w:rPr>
      <w:drawing>
        <wp:inline distT="0" distB="0" distL="0" distR="0" wp14:anchorId="799F4987" wp14:editId="6ED4B2C1">
          <wp:extent cx="3543300" cy="1247775"/>
          <wp:effectExtent l="19050" t="0" r="0" b="0"/>
          <wp:docPr id="3" name="Afbeelding 1" descr="C:\Users\ASGB\Desktop\ASGB-Kartel-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B\Desktop\ASGB-Kartel-links.jpg"/>
                  <pic:cNvPicPr>
                    <a:picLocks noChangeAspect="1" noChangeArrowheads="1"/>
                  </pic:cNvPicPr>
                </pic:nvPicPr>
                <pic:blipFill>
                  <a:blip r:embed="rId1"/>
                  <a:srcRect/>
                  <a:stretch>
                    <a:fillRect/>
                  </a:stretch>
                </pic:blipFill>
                <pic:spPr bwMode="auto">
                  <a:xfrm>
                    <a:off x="0" y="0"/>
                    <a:ext cx="3543300" cy="1247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12A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AC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907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86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AF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E25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A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47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9CB7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9458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523FF"/>
    <w:multiLevelType w:val="hybridMultilevel"/>
    <w:tmpl w:val="551A3084"/>
    <w:styleLink w:val="Gemporteerdestijl1"/>
    <w:lvl w:ilvl="0" w:tplc="845406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638FAF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9EC5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6677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5741C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188E7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4CA2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3D8B6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2C8E5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56" w:hanging="15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8EC012B"/>
    <w:multiLevelType w:val="hybridMultilevel"/>
    <w:tmpl w:val="551A3084"/>
    <w:numStyleLink w:val="Gemporteerdestijl1"/>
  </w:abstractNum>
  <w:abstractNum w:abstractNumId="12" w15:restartNumberingAfterBreak="0">
    <w:nsid w:val="3DE545B8"/>
    <w:multiLevelType w:val="hybridMultilevel"/>
    <w:tmpl w:val="F24AC7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673A49"/>
    <w:multiLevelType w:val="hybridMultilevel"/>
    <w:tmpl w:val="8F5E77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A2B4A66"/>
    <w:multiLevelType w:val="hybridMultilevel"/>
    <w:tmpl w:val="DF5ECD18"/>
    <w:lvl w:ilvl="0" w:tplc="00E80E8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bookFoldPrintingSheets w:val="-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E7"/>
    <w:rsid w:val="00023D5D"/>
    <w:rsid w:val="00032861"/>
    <w:rsid w:val="000753FD"/>
    <w:rsid w:val="00077F14"/>
    <w:rsid w:val="000815E7"/>
    <w:rsid w:val="000A117C"/>
    <w:rsid w:val="000A3BDF"/>
    <w:rsid w:val="000D783C"/>
    <w:rsid w:val="00134229"/>
    <w:rsid w:val="001E1BED"/>
    <w:rsid w:val="001E6374"/>
    <w:rsid w:val="001F18E7"/>
    <w:rsid w:val="002A03C1"/>
    <w:rsid w:val="002D254D"/>
    <w:rsid w:val="002D4D69"/>
    <w:rsid w:val="002D62D6"/>
    <w:rsid w:val="002D78B8"/>
    <w:rsid w:val="002E2973"/>
    <w:rsid w:val="003871AD"/>
    <w:rsid w:val="003956D2"/>
    <w:rsid w:val="00422712"/>
    <w:rsid w:val="00446066"/>
    <w:rsid w:val="004B0887"/>
    <w:rsid w:val="004F1F0D"/>
    <w:rsid w:val="00522AE9"/>
    <w:rsid w:val="0052337F"/>
    <w:rsid w:val="005C10A3"/>
    <w:rsid w:val="005D58F9"/>
    <w:rsid w:val="00617EE1"/>
    <w:rsid w:val="006E1832"/>
    <w:rsid w:val="00781403"/>
    <w:rsid w:val="00797FDC"/>
    <w:rsid w:val="007C0C8B"/>
    <w:rsid w:val="00826E55"/>
    <w:rsid w:val="008378DB"/>
    <w:rsid w:val="008551EF"/>
    <w:rsid w:val="008556F4"/>
    <w:rsid w:val="00866D2A"/>
    <w:rsid w:val="0092142D"/>
    <w:rsid w:val="00A30C02"/>
    <w:rsid w:val="00A6265A"/>
    <w:rsid w:val="00AA450F"/>
    <w:rsid w:val="00AC7455"/>
    <w:rsid w:val="00B529A0"/>
    <w:rsid w:val="00B536AB"/>
    <w:rsid w:val="00B657E6"/>
    <w:rsid w:val="00CB604B"/>
    <w:rsid w:val="00D61D45"/>
    <w:rsid w:val="00D713C5"/>
    <w:rsid w:val="00D927B3"/>
    <w:rsid w:val="00DB2FF6"/>
    <w:rsid w:val="00E73399"/>
    <w:rsid w:val="00EC4974"/>
    <w:rsid w:val="00EC53A6"/>
    <w:rsid w:val="00FF0C22"/>
    <w:rsid w:val="00FF7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4F6CF8"/>
  <w15:docId w15:val="{53846418-C733-4AC8-A2FA-5E1AC11E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3BDF"/>
    <w:pPr>
      <w:spacing w:line="360" w:lineRule="auto"/>
    </w:pPr>
    <w:rPr>
      <w:rFonts w:ascii="Muli Light" w:hAnsi="Muli Light"/>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2973"/>
    <w:pPr>
      <w:tabs>
        <w:tab w:val="center" w:pos="4536"/>
        <w:tab w:val="right" w:pos="9072"/>
      </w:tabs>
    </w:pPr>
  </w:style>
  <w:style w:type="character" w:customStyle="1" w:styleId="KoptekstChar">
    <w:name w:val="Koptekst Char"/>
    <w:basedOn w:val="Standaardalinea-lettertype"/>
    <w:link w:val="Koptekst"/>
    <w:uiPriority w:val="99"/>
    <w:rsid w:val="002E2973"/>
  </w:style>
  <w:style w:type="paragraph" w:styleId="Voettekst">
    <w:name w:val="footer"/>
    <w:basedOn w:val="Standaard"/>
    <w:link w:val="VoettekstChar"/>
    <w:uiPriority w:val="99"/>
    <w:unhideWhenUsed/>
    <w:rsid w:val="002E2973"/>
    <w:pPr>
      <w:tabs>
        <w:tab w:val="center" w:pos="4536"/>
        <w:tab w:val="right" w:pos="9072"/>
      </w:tabs>
    </w:pPr>
  </w:style>
  <w:style w:type="character" w:customStyle="1" w:styleId="VoettekstChar">
    <w:name w:val="Voettekst Char"/>
    <w:basedOn w:val="Standaardalinea-lettertype"/>
    <w:link w:val="Voettekst"/>
    <w:uiPriority w:val="99"/>
    <w:rsid w:val="002E2973"/>
  </w:style>
  <w:style w:type="character" w:styleId="Hyperlink">
    <w:name w:val="Hyperlink"/>
    <w:basedOn w:val="Standaardalinea-lettertype"/>
    <w:uiPriority w:val="99"/>
    <w:unhideWhenUsed/>
    <w:rsid w:val="00797FDC"/>
    <w:rPr>
      <w:color w:val="0563C1" w:themeColor="hyperlink"/>
      <w:u w:val="single"/>
    </w:rPr>
  </w:style>
  <w:style w:type="character" w:customStyle="1" w:styleId="Onopgelostemelding1">
    <w:name w:val="Onopgeloste melding1"/>
    <w:basedOn w:val="Standaardalinea-lettertype"/>
    <w:uiPriority w:val="99"/>
    <w:rsid w:val="00797FDC"/>
    <w:rPr>
      <w:color w:val="808080"/>
      <w:shd w:val="clear" w:color="auto" w:fill="E6E6E6"/>
    </w:rPr>
  </w:style>
  <w:style w:type="character" w:styleId="Paginanummer">
    <w:name w:val="page number"/>
    <w:basedOn w:val="Standaardalinea-lettertype"/>
    <w:uiPriority w:val="99"/>
    <w:semiHidden/>
    <w:unhideWhenUsed/>
    <w:rsid w:val="00797FDC"/>
  </w:style>
  <w:style w:type="paragraph" w:styleId="Lijstalinea">
    <w:name w:val="List Paragraph"/>
    <w:basedOn w:val="Standaard"/>
    <w:uiPriority w:val="34"/>
    <w:rsid w:val="004B0887"/>
    <w:pPr>
      <w:ind w:left="720"/>
      <w:contextualSpacing/>
    </w:pPr>
  </w:style>
  <w:style w:type="character" w:styleId="Subtielebenadrukking">
    <w:name w:val="Subtle Emphasis"/>
    <w:basedOn w:val="Standaardalinea-lettertype"/>
    <w:uiPriority w:val="19"/>
    <w:rsid w:val="004B0887"/>
    <w:rPr>
      <w:i/>
      <w:iCs/>
      <w:color w:val="404040" w:themeColor="text1" w:themeTint="BF"/>
    </w:rPr>
  </w:style>
  <w:style w:type="paragraph" w:customStyle="1" w:styleId="Standaard1">
    <w:name w:val="Standaard1"/>
    <w:rsid w:val="00A30C02"/>
    <w:pPr>
      <w:pBdr>
        <w:top w:val="nil"/>
        <w:left w:val="nil"/>
        <w:bottom w:val="nil"/>
        <w:right w:val="nil"/>
        <w:between w:val="nil"/>
        <w:bar w:val="nil"/>
      </w:pBdr>
    </w:pPr>
    <w:rPr>
      <w:rFonts w:ascii="Helvetica Neue" w:eastAsia="Arial Unicode MS" w:hAnsi="Helvetica Neue" w:cs="Arial Unicode MS"/>
      <w:color w:val="000000"/>
      <w:sz w:val="22"/>
      <w:szCs w:val="22"/>
      <w:bdr w:val="nil"/>
      <w:lang w:val="nl-BE" w:eastAsia="nl-BE"/>
    </w:rPr>
  </w:style>
  <w:style w:type="numbering" w:customStyle="1" w:styleId="Gemporteerdestijl1">
    <w:name w:val="Geïmporteerde stijl 1"/>
    <w:rsid w:val="00A30C02"/>
    <w:pPr>
      <w:numPr>
        <w:numId w:val="13"/>
      </w:numPr>
    </w:pPr>
  </w:style>
  <w:style w:type="paragraph" w:styleId="Ballontekst">
    <w:name w:val="Balloon Text"/>
    <w:basedOn w:val="Standaard"/>
    <w:link w:val="BallontekstChar"/>
    <w:uiPriority w:val="99"/>
    <w:semiHidden/>
    <w:unhideWhenUsed/>
    <w:rsid w:val="00826E5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6E55"/>
    <w:rPr>
      <w:rFonts w:ascii="Tahoma" w:hAnsi="Tahoma" w:cs="Tahoma"/>
      <w:sz w:val="16"/>
      <w:szCs w:val="16"/>
    </w:rPr>
  </w:style>
  <w:style w:type="paragraph" w:styleId="Normaalweb">
    <w:name w:val="Normal (Web)"/>
    <w:basedOn w:val="Standaard"/>
    <w:uiPriority w:val="99"/>
    <w:unhideWhenUsed/>
    <w:rsid w:val="002D254D"/>
    <w:pPr>
      <w:spacing w:before="100" w:beforeAutospacing="1" w:after="100" w:afterAutospacing="1" w:line="240" w:lineRule="auto"/>
    </w:pPr>
    <w:rPr>
      <w:rFonts w:ascii="Times New Roman" w:eastAsia="Times New Roman" w:hAnsi="Times New Roman" w:cs="Times New Roman"/>
      <w:sz w:val="24"/>
      <w:lang w:val="nl-BE" w:eastAsia="nl-BE"/>
    </w:rPr>
  </w:style>
  <w:style w:type="character" w:customStyle="1" w:styleId="object">
    <w:name w:val="object"/>
    <w:basedOn w:val="Standaardalinea-lettertype"/>
    <w:rsid w:val="002D254D"/>
  </w:style>
  <w:style w:type="character" w:styleId="Zwaar">
    <w:name w:val="Strong"/>
    <w:basedOn w:val="Standaardalinea-lettertype"/>
    <w:uiPriority w:val="22"/>
    <w:qFormat/>
    <w:rsid w:val="001F18E7"/>
    <w:rPr>
      <w:b/>
      <w:bCs/>
    </w:rPr>
  </w:style>
  <w:style w:type="character" w:customStyle="1" w:styleId="apple-converted-space">
    <w:name w:val="apple-converted-space"/>
    <w:basedOn w:val="Standaardalinea-lettertype"/>
    <w:rsid w:val="001F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75384">
      <w:bodyDiv w:val="1"/>
      <w:marLeft w:val="0"/>
      <w:marRight w:val="0"/>
      <w:marTop w:val="0"/>
      <w:marBottom w:val="0"/>
      <w:divBdr>
        <w:top w:val="none" w:sz="0" w:space="0" w:color="auto"/>
        <w:left w:val="none" w:sz="0" w:space="0" w:color="auto"/>
        <w:bottom w:val="none" w:sz="0" w:space="0" w:color="auto"/>
        <w:right w:val="none" w:sz="0" w:space="0" w:color="auto"/>
      </w:divBdr>
      <w:divsChild>
        <w:div w:id="1739398891">
          <w:marLeft w:val="0"/>
          <w:marRight w:val="0"/>
          <w:marTop w:val="0"/>
          <w:marBottom w:val="0"/>
          <w:divBdr>
            <w:top w:val="none" w:sz="0" w:space="0" w:color="auto"/>
            <w:left w:val="none" w:sz="0" w:space="0" w:color="auto"/>
            <w:bottom w:val="none" w:sz="0" w:space="0" w:color="auto"/>
            <w:right w:val="none" w:sz="0" w:space="0" w:color="auto"/>
          </w:divBdr>
          <w:divsChild>
            <w:div w:id="1820071210">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539778957">
                      <w:marLeft w:val="0"/>
                      <w:marRight w:val="0"/>
                      <w:marTop w:val="0"/>
                      <w:marBottom w:val="0"/>
                      <w:divBdr>
                        <w:top w:val="none" w:sz="0" w:space="0" w:color="auto"/>
                        <w:left w:val="none" w:sz="0" w:space="0" w:color="auto"/>
                        <w:bottom w:val="none" w:sz="0" w:space="0" w:color="auto"/>
                        <w:right w:val="none" w:sz="0" w:space="0" w:color="auto"/>
                      </w:divBdr>
                      <w:divsChild>
                        <w:div w:id="1966883482">
                          <w:marLeft w:val="0"/>
                          <w:marRight w:val="0"/>
                          <w:marTop w:val="0"/>
                          <w:marBottom w:val="0"/>
                          <w:divBdr>
                            <w:top w:val="none" w:sz="0" w:space="0" w:color="auto"/>
                            <w:left w:val="none" w:sz="0" w:space="0" w:color="auto"/>
                            <w:bottom w:val="none" w:sz="0" w:space="0" w:color="auto"/>
                            <w:right w:val="none" w:sz="0" w:space="0" w:color="auto"/>
                          </w:divBdr>
                          <w:divsChild>
                            <w:div w:id="1529297397">
                              <w:marLeft w:val="0"/>
                              <w:marRight w:val="0"/>
                              <w:marTop w:val="0"/>
                              <w:marBottom w:val="0"/>
                              <w:divBdr>
                                <w:top w:val="none" w:sz="0" w:space="0" w:color="auto"/>
                                <w:left w:val="none" w:sz="0" w:space="0" w:color="auto"/>
                                <w:bottom w:val="none" w:sz="0" w:space="0" w:color="auto"/>
                                <w:right w:val="none" w:sz="0" w:space="0" w:color="auto"/>
                              </w:divBdr>
                              <w:divsChild>
                                <w:div w:id="11491483">
                                  <w:marLeft w:val="0"/>
                                  <w:marRight w:val="0"/>
                                  <w:marTop w:val="0"/>
                                  <w:marBottom w:val="0"/>
                                  <w:divBdr>
                                    <w:top w:val="none" w:sz="0" w:space="0" w:color="auto"/>
                                    <w:left w:val="none" w:sz="0" w:space="0" w:color="auto"/>
                                    <w:bottom w:val="none" w:sz="0" w:space="0" w:color="auto"/>
                                    <w:right w:val="none" w:sz="0" w:space="0" w:color="auto"/>
                                  </w:divBdr>
                                  <w:divsChild>
                                    <w:div w:id="517157484">
                                      <w:marLeft w:val="0"/>
                                      <w:marRight w:val="0"/>
                                      <w:marTop w:val="0"/>
                                      <w:marBottom w:val="0"/>
                                      <w:divBdr>
                                        <w:top w:val="none" w:sz="0" w:space="0" w:color="auto"/>
                                        <w:left w:val="none" w:sz="0" w:space="0" w:color="auto"/>
                                        <w:bottom w:val="none" w:sz="0" w:space="0" w:color="auto"/>
                                        <w:right w:val="none" w:sz="0" w:space="0" w:color="auto"/>
                                      </w:divBdr>
                                    </w:div>
                                    <w:div w:id="2036954112">
                                      <w:marLeft w:val="0"/>
                                      <w:marRight w:val="0"/>
                                      <w:marTop w:val="0"/>
                                      <w:marBottom w:val="0"/>
                                      <w:divBdr>
                                        <w:top w:val="none" w:sz="0" w:space="0" w:color="auto"/>
                                        <w:left w:val="none" w:sz="0" w:space="0" w:color="auto"/>
                                        <w:bottom w:val="none" w:sz="0" w:space="0" w:color="auto"/>
                                        <w:right w:val="none" w:sz="0" w:space="0" w:color="auto"/>
                                      </w:divBdr>
                                    </w:div>
                                    <w:div w:id="1100372017">
                                      <w:marLeft w:val="0"/>
                                      <w:marRight w:val="0"/>
                                      <w:marTop w:val="0"/>
                                      <w:marBottom w:val="0"/>
                                      <w:divBdr>
                                        <w:top w:val="none" w:sz="0" w:space="0" w:color="auto"/>
                                        <w:left w:val="none" w:sz="0" w:space="0" w:color="auto"/>
                                        <w:bottom w:val="none" w:sz="0" w:space="0" w:color="auto"/>
                                        <w:right w:val="none" w:sz="0" w:space="0" w:color="auto"/>
                                      </w:divBdr>
                                    </w:div>
                                    <w:div w:id="1952467424">
                                      <w:marLeft w:val="0"/>
                                      <w:marRight w:val="0"/>
                                      <w:marTop w:val="0"/>
                                      <w:marBottom w:val="0"/>
                                      <w:divBdr>
                                        <w:top w:val="none" w:sz="0" w:space="0" w:color="auto"/>
                                        <w:left w:val="none" w:sz="0" w:space="0" w:color="auto"/>
                                        <w:bottom w:val="none" w:sz="0" w:space="0" w:color="auto"/>
                                        <w:right w:val="none" w:sz="0" w:space="0" w:color="auto"/>
                                      </w:divBdr>
                                    </w:div>
                                    <w:div w:id="1127773544">
                                      <w:marLeft w:val="0"/>
                                      <w:marRight w:val="0"/>
                                      <w:marTop w:val="0"/>
                                      <w:marBottom w:val="0"/>
                                      <w:divBdr>
                                        <w:top w:val="none" w:sz="0" w:space="0" w:color="auto"/>
                                        <w:left w:val="none" w:sz="0" w:space="0" w:color="auto"/>
                                        <w:bottom w:val="none" w:sz="0" w:space="0" w:color="auto"/>
                                        <w:right w:val="none" w:sz="0" w:space="0" w:color="auto"/>
                                      </w:divBdr>
                                    </w:div>
                                    <w:div w:id="11957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126057">
      <w:bodyDiv w:val="1"/>
      <w:marLeft w:val="0"/>
      <w:marRight w:val="0"/>
      <w:marTop w:val="0"/>
      <w:marBottom w:val="0"/>
      <w:divBdr>
        <w:top w:val="none" w:sz="0" w:space="0" w:color="auto"/>
        <w:left w:val="none" w:sz="0" w:space="0" w:color="auto"/>
        <w:bottom w:val="none" w:sz="0" w:space="0" w:color="auto"/>
        <w:right w:val="none" w:sz="0" w:space="0" w:color="auto"/>
      </w:divBdr>
      <w:divsChild>
        <w:div w:id="1651903697">
          <w:marLeft w:val="0"/>
          <w:marRight w:val="0"/>
          <w:marTop w:val="0"/>
          <w:marBottom w:val="0"/>
          <w:divBdr>
            <w:top w:val="none" w:sz="0" w:space="0" w:color="auto"/>
            <w:left w:val="none" w:sz="0" w:space="0" w:color="auto"/>
            <w:bottom w:val="none" w:sz="0" w:space="0" w:color="auto"/>
            <w:right w:val="none" w:sz="0" w:space="0" w:color="auto"/>
          </w:divBdr>
          <w:divsChild>
            <w:div w:id="173157902">
              <w:marLeft w:val="0"/>
              <w:marRight w:val="0"/>
              <w:marTop w:val="0"/>
              <w:marBottom w:val="0"/>
              <w:divBdr>
                <w:top w:val="none" w:sz="0" w:space="0" w:color="auto"/>
                <w:left w:val="none" w:sz="0" w:space="0" w:color="auto"/>
                <w:bottom w:val="none" w:sz="0" w:space="0" w:color="auto"/>
                <w:right w:val="none" w:sz="0" w:space="0" w:color="auto"/>
              </w:divBdr>
              <w:divsChild>
                <w:div w:id="1458722585">
                  <w:marLeft w:val="0"/>
                  <w:marRight w:val="0"/>
                  <w:marTop w:val="0"/>
                  <w:marBottom w:val="0"/>
                  <w:divBdr>
                    <w:top w:val="none" w:sz="0" w:space="0" w:color="auto"/>
                    <w:left w:val="none" w:sz="0" w:space="0" w:color="auto"/>
                    <w:bottom w:val="none" w:sz="0" w:space="0" w:color="auto"/>
                    <w:right w:val="none" w:sz="0" w:space="0" w:color="auto"/>
                  </w:divBdr>
                  <w:divsChild>
                    <w:div w:id="1767379758">
                      <w:marLeft w:val="0"/>
                      <w:marRight w:val="0"/>
                      <w:marTop w:val="0"/>
                      <w:marBottom w:val="0"/>
                      <w:divBdr>
                        <w:top w:val="none" w:sz="0" w:space="0" w:color="auto"/>
                        <w:left w:val="none" w:sz="0" w:space="0" w:color="auto"/>
                        <w:bottom w:val="none" w:sz="0" w:space="0" w:color="auto"/>
                        <w:right w:val="none" w:sz="0" w:space="0" w:color="auto"/>
                      </w:divBdr>
                      <w:divsChild>
                        <w:div w:id="1966614026">
                          <w:marLeft w:val="0"/>
                          <w:marRight w:val="0"/>
                          <w:marTop w:val="0"/>
                          <w:marBottom w:val="0"/>
                          <w:divBdr>
                            <w:top w:val="none" w:sz="0" w:space="0" w:color="auto"/>
                            <w:left w:val="none" w:sz="0" w:space="0" w:color="auto"/>
                            <w:bottom w:val="none" w:sz="0" w:space="0" w:color="auto"/>
                            <w:right w:val="none" w:sz="0" w:space="0" w:color="auto"/>
                          </w:divBdr>
                          <w:divsChild>
                            <w:div w:id="499195936">
                              <w:marLeft w:val="0"/>
                              <w:marRight w:val="0"/>
                              <w:marTop w:val="0"/>
                              <w:marBottom w:val="0"/>
                              <w:divBdr>
                                <w:top w:val="none" w:sz="0" w:space="0" w:color="auto"/>
                                <w:left w:val="none" w:sz="0" w:space="0" w:color="auto"/>
                                <w:bottom w:val="none" w:sz="0" w:space="0" w:color="auto"/>
                                <w:right w:val="none" w:sz="0" w:space="0" w:color="auto"/>
                              </w:divBdr>
                              <w:divsChild>
                                <w:div w:id="134419124">
                                  <w:marLeft w:val="0"/>
                                  <w:marRight w:val="0"/>
                                  <w:marTop w:val="0"/>
                                  <w:marBottom w:val="0"/>
                                  <w:divBdr>
                                    <w:top w:val="none" w:sz="0" w:space="0" w:color="auto"/>
                                    <w:left w:val="none" w:sz="0" w:space="0" w:color="auto"/>
                                    <w:bottom w:val="none" w:sz="0" w:space="0" w:color="auto"/>
                                    <w:right w:val="none" w:sz="0" w:space="0" w:color="auto"/>
                                  </w:divBdr>
                                  <w:divsChild>
                                    <w:div w:id="705179485">
                                      <w:marLeft w:val="0"/>
                                      <w:marRight w:val="0"/>
                                      <w:marTop w:val="0"/>
                                      <w:marBottom w:val="0"/>
                                      <w:divBdr>
                                        <w:top w:val="none" w:sz="0" w:space="0" w:color="auto"/>
                                        <w:left w:val="none" w:sz="0" w:space="0" w:color="auto"/>
                                        <w:bottom w:val="none" w:sz="0" w:space="0" w:color="auto"/>
                                        <w:right w:val="none" w:sz="0" w:space="0" w:color="auto"/>
                                      </w:divBdr>
                                    </w:div>
                                    <w:div w:id="683629109">
                                      <w:marLeft w:val="0"/>
                                      <w:marRight w:val="0"/>
                                      <w:marTop w:val="0"/>
                                      <w:marBottom w:val="0"/>
                                      <w:divBdr>
                                        <w:top w:val="none" w:sz="0" w:space="0" w:color="auto"/>
                                        <w:left w:val="none" w:sz="0" w:space="0" w:color="auto"/>
                                        <w:bottom w:val="none" w:sz="0" w:space="0" w:color="auto"/>
                                        <w:right w:val="none" w:sz="0" w:space="0" w:color="auto"/>
                                      </w:divBdr>
                                    </w:div>
                                    <w:div w:id="1021785268">
                                      <w:marLeft w:val="0"/>
                                      <w:marRight w:val="0"/>
                                      <w:marTop w:val="0"/>
                                      <w:marBottom w:val="0"/>
                                      <w:divBdr>
                                        <w:top w:val="none" w:sz="0" w:space="0" w:color="auto"/>
                                        <w:left w:val="none" w:sz="0" w:space="0" w:color="auto"/>
                                        <w:bottom w:val="none" w:sz="0" w:space="0" w:color="auto"/>
                                        <w:right w:val="none" w:sz="0" w:space="0" w:color="auto"/>
                                      </w:divBdr>
                                    </w:div>
                                    <w:div w:id="2002997831">
                                      <w:marLeft w:val="0"/>
                                      <w:marRight w:val="0"/>
                                      <w:marTop w:val="0"/>
                                      <w:marBottom w:val="0"/>
                                      <w:divBdr>
                                        <w:top w:val="none" w:sz="0" w:space="0" w:color="auto"/>
                                        <w:left w:val="none" w:sz="0" w:space="0" w:color="auto"/>
                                        <w:bottom w:val="none" w:sz="0" w:space="0" w:color="auto"/>
                                        <w:right w:val="none" w:sz="0" w:space="0" w:color="auto"/>
                                      </w:divBdr>
                                    </w:div>
                                    <w:div w:id="492793002">
                                      <w:marLeft w:val="0"/>
                                      <w:marRight w:val="0"/>
                                      <w:marTop w:val="0"/>
                                      <w:marBottom w:val="0"/>
                                      <w:divBdr>
                                        <w:top w:val="none" w:sz="0" w:space="0" w:color="auto"/>
                                        <w:left w:val="none" w:sz="0" w:space="0" w:color="auto"/>
                                        <w:bottom w:val="none" w:sz="0" w:space="0" w:color="auto"/>
                                        <w:right w:val="none" w:sz="0" w:space="0" w:color="auto"/>
                                      </w:divBdr>
                                    </w:div>
                                    <w:div w:id="14927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9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COMITH</dc:creator>
  <cp:lastModifiedBy>Mireille Arens</cp:lastModifiedBy>
  <cp:revision>2</cp:revision>
  <cp:lastPrinted>2018-01-02T11:24:00Z</cp:lastPrinted>
  <dcterms:created xsi:type="dcterms:W3CDTF">2019-09-10T08:17:00Z</dcterms:created>
  <dcterms:modified xsi:type="dcterms:W3CDTF">2019-09-10T08:17:00Z</dcterms:modified>
</cp:coreProperties>
</file>