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4F00" w14:textId="7A1B8ECE" w:rsidR="00063513" w:rsidRDefault="00063513">
      <w:r w:rsidRPr="00344F15">
        <w:rPr>
          <w:noProof/>
        </w:rPr>
        <w:drawing>
          <wp:inline distT="0" distB="0" distL="0" distR="0" wp14:anchorId="400C5065" wp14:editId="3374FF92">
            <wp:extent cx="1473126" cy="643890"/>
            <wp:effectExtent l="0" t="0" r="0" b="3810"/>
            <wp:docPr id="10807180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459" cy="662830"/>
                    </a:xfrm>
                    <a:prstGeom prst="rect">
                      <a:avLst/>
                    </a:prstGeom>
                    <a:noFill/>
                    <a:ln>
                      <a:noFill/>
                    </a:ln>
                  </pic:spPr>
                </pic:pic>
              </a:graphicData>
            </a:graphic>
          </wp:inline>
        </w:drawing>
      </w:r>
      <w:r>
        <w:tab/>
      </w:r>
      <w:r>
        <w:tab/>
      </w:r>
      <w:r>
        <w:tab/>
      </w:r>
      <w:r>
        <w:tab/>
        <w:t xml:space="preserve">Kontich, </w:t>
      </w:r>
      <w:r w:rsidR="00A83789">
        <w:t>8</w:t>
      </w:r>
      <w:r w:rsidR="00256793">
        <w:t xml:space="preserve"> november</w:t>
      </w:r>
      <w:r>
        <w:t xml:space="preserve"> 2024</w:t>
      </w:r>
    </w:p>
    <w:p w14:paraId="1A455016" w14:textId="77777777" w:rsidR="00063513" w:rsidRDefault="00063513"/>
    <w:p w14:paraId="5F920443" w14:textId="77777777" w:rsidR="00063513" w:rsidRDefault="00063513"/>
    <w:p w14:paraId="4F3DFDFE" w14:textId="5DA83BE7" w:rsidR="00063513" w:rsidRDefault="00256793">
      <w:r>
        <w:t>Aan Dr. G. Bejjani</w:t>
      </w:r>
    </w:p>
    <w:p w14:paraId="4A807D96" w14:textId="4D80535D" w:rsidR="00256793" w:rsidRDefault="00256793">
      <w:r>
        <w:t>Voorzitter NRKP</w:t>
      </w:r>
    </w:p>
    <w:p w14:paraId="719B7D59" w14:textId="77777777" w:rsidR="00256793" w:rsidRDefault="00256793"/>
    <w:p w14:paraId="4F548C58" w14:textId="18665A9F" w:rsidR="00256793" w:rsidRDefault="00256793">
      <w:r>
        <w:t>Riziv</w:t>
      </w:r>
    </w:p>
    <w:p w14:paraId="551B8BB3" w14:textId="3D198DEC" w:rsidR="00256793" w:rsidRDefault="00256793">
      <w:r>
        <w:t>Galileelaan 5</w:t>
      </w:r>
    </w:p>
    <w:p w14:paraId="6D348F91" w14:textId="22FA81C1" w:rsidR="00256793" w:rsidRDefault="00256793">
      <w:r>
        <w:t>Brussel</w:t>
      </w:r>
    </w:p>
    <w:p w14:paraId="4CC32E8C" w14:textId="77777777" w:rsidR="00063513" w:rsidRDefault="00063513"/>
    <w:p w14:paraId="2D43F982" w14:textId="2A544E20" w:rsidR="00063513" w:rsidRDefault="00CE3F93">
      <w:r>
        <w:t xml:space="preserve">Mijnheer de voorzitter, geachte </w:t>
      </w:r>
      <w:r w:rsidR="00256793">
        <w:t xml:space="preserve"> </w:t>
      </w:r>
      <w:r w:rsidR="00063513">
        <w:t>collega</w:t>
      </w:r>
    </w:p>
    <w:p w14:paraId="651BCCE2" w14:textId="77777777" w:rsidR="00063513" w:rsidRDefault="00063513"/>
    <w:p w14:paraId="0788ED4E" w14:textId="289EF4DA" w:rsidR="00063513" w:rsidRDefault="00063513">
      <w:r>
        <w:t xml:space="preserve">De volgende dagen </w:t>
      </w:r>
      <w:r w:rsidR="00CE3F93">
        <w:t xml:space="preserve">of weken </w:t>
      </w:r>
      <w:r>
        <w:t>zal hopelijk duidelijk worden binnen welke budgettaire marge we het komende jaar, en daarna, zullen moeten werken.</w:t>
      </w:r>
    </w:p>
    <w:p w14:paraId="762626CD" w14:textId="43F065CC" w:rsidR="00063513" w:rsidRDefault="00063513">
      <w:r>
        <w:t xml:space="preserve">Naast de vastlegging van het budget rezen er ook heel wat inhoudelijke </w:t>
      </w:r>
      <w:r w:rsidR="005E5509">
        <w:t>bezwaren</w:t>
      </w:r>
      <w:r>
        <w:t xml:space="preserve"> t.o.v. de besparingsmaatregelen</w:t>
      </w:r>
      <w:r w:rsidR="00CE3F93">
        <w:t xml:space="preserve"> met name wat betreft de </w:t>
      </w:r>
      <w:proofErr w:type="spellStart"/>
      <w:r w:rsidR="00CE3F93">
        <w:t>teleconsultaties</w:t>
      </w:r>
      <w:proofErr w:type="spellEnd"/>
      <w:r>
        <w:t xml:space="preserve">. We hebben die quasi in urgentie moeten slikken onder dreiging van het </w:t>
      </w:r>
      <w:r w:rsidR="00256793">
        <w:t xml:space="preserve">mogelijke </w:t>
      </w:r>
      <w:r>
        <w:t>verlies van de index en de groeinorm.</w:t>
      </w:r>
    </w:p>
    <w:p w14:paraId="7B7F930F" w14:textId="47CDFCF0" w:rsidR="00063513" w:rsidRDefault="00063513">
      <w:r>
        <w:t xml:space="preserve">We hebben intussen geprobeerd om een gebalanceerd alternatief voorstel uit te werken dat afstapt van een volledig lineaire besparing, dat hopelijk de </w:t>
      </w:r>
      <w:proofErr w:type="spellStart"/>
      <w:r>
        <w:t>teleconsultaties</w:t>
      </w:r>
      <w:proofErr w:type="spellEnd"/>
      <w:r>
        <w:t xml:space="preserve"> kan redden </w:t>
      </w:r>
      <w:r w:rsidR="00A83789">
        <w:t xml:space="preserve">voor 2025 </w:t>
      </w:r>
      <w:r>
        <w:t xml:space="preserve">en toch geen KB behoeft, en dat controle </w:t>
      </w:r>
      <w:r w:rsidR="000A2E49">
        <w:t>op de misbruiken mogelijk maakt</w:t>
      </w:r>
      <w:r>
        <w:t>.</w:t>
      </w:r>
    </w:p>
    <w:p w14:paraId="2E4F04AB" w14:textId="05F7DA85" w:rsidR="00063513" w:rsidRDefault="00063513">
      <w:r>
        <w:t>Het gaat om tijdelijke maatregelen voor 2025 met het engagement om zo snel mogelijk over te gaan naar structurele nomenclatuuraanpassingen.</w:t>
      </w:r>
      <w:r w:rsidR="00CE3F93">
        <w:t xml:space="preserve"> Maar uiteraard kunnen deze voorstellen ook dan worden aangehouden.</w:t>
      </w:r>
    </w:p>
    <w:p w14:paraId="69A985A5" w14:textId="40C8CE8C" w:rsidR="00256793" w:rsidRDefault="00256793">
      <w:r>
        <w:t>Het gedeelte dat betrekking heeft op de indicatoren behoort tot de bevoegdheid van de NRKP</w:t>
      </w:r>
      <w:r w:rsidR="00A83789">
        <w:t xml:space="preserve">. Andere </w:t>
      </w:r>
      <w:r>
        <w:t>maatregelen behoren tot de bevoegdheid van de NCAZ</w:t>
      </w:r>
      <w:r w:rsidR="00CE3F93">
        <w:t xml:space="preserve"> en zullen daar besproken worden</w:t>
      </w:r>
      <w:r>
        <w:t>.</w:t>
      </w:r>
    </w:p>
    <w:p w14:paraId="1D7B1B50" w14:textId="05D45145" w:rsidR="00CE3F93" w:rsidRDefault="00CE3F93">
      <w:r>
        <w:t>Het is evident dat er absoluut maatregelen vereist zijn om het volume te beperken en om misbruiken te vermijden. Een absoluut quotum opleggen lijkt ons geen goed idee omdat toch moet rekening gehouden worden met de grootte van de praktijk.</w:t>
      </w:r>
    </w:p>
    <w:p w14:paraId="635FCAEF" w14:textId="77777777" w:rsidR="00063513" w:rsidRDefault="00063513"/>
    <w:p w14:paraId="08722CEF" w14:textId="54D2502C" w:rsidR="00063513" w:rsidRDefault="000A2E49" w:rsidP="000A2E49">
      <w:pPr>
        <w:pStyle w:val="Lijstalinea"/>
        <w:numPr>
          <w:ilvl w:val="0"/>
          <w:numId w:val="1"/>
        </w:numPr>
      </w:pPr>
      <w:r>
        <w:t>Volumebeperking van 101732 met 30-40%* via het vastleggen van een indicator door de NRKP (art. 73 van de GVU-wet): (jaarlijks aantal 101732)/(jaarlijks aantal raadplegingen) &lt;10%*.  Deze maatregel treft uiteraard voornamelijk de outliers en de overschrijding wordt gesanctioneerd met een boete opgelegd door de leidend ambtenaar van de DGEC</w:t>
      </w:r>
      <w:r w:rsidR="00A83789">
        <w:t xml:space="preserve"> zoals voorzien in de wet</w:t>
      </w:r>
      <w:r>
        <w:t xml:space="preserve">. </w:t>
      </w:r>
      <w:r w:rsidR="00256793">
        <w:t>Ernstig</w:t>
      </w:r>
      <w:r w:rsidR="005E5509">
        <w:t xml:space="preserve"> gemotiveerd bezwaar</w:t>
      </w:r>
      <w:r w:rsidR="00A83789">
        <w:t xml:space="preserve">, </w:t>
      </w:r>
      <w:r w:rsidR="00256793">
        <w:t>zoals bijvoorbeeld werken in duidelijk omschreven huisartsarme zones</w:t>
      </w:r>
      <w:r w:rsidR="00A83789">
        <w:t>,</w:t>
      </w:r>
      <w:r w:rsidR="00256793">
        <w:t xml:space="preserve"> blijft mogelijk. </w:t>
      </w:r>
      <w:r>
        <w:t xml:space="preserve">Indien de NRKP dit voorstel goedkeurt kan de maatregel op 1/1/2025 in voege treden. </w:t>
      </w:r>
      <w:r w:rsidR="00193B3C">
        <w:t>De maatregel geldt zowel voor huisartsen als voor specialisten.</w:t>
      </w:r>
      <w:r w:rsidR="00256793" w:rsidRPr="00256793">
        <w:t xml:space="preserve"> </w:t>
      </w:r>
      <w:r w:rsidR="00256793">
        <w:t xml:space="preserve">Men kan eventueel differentiëren door er voor de huisartsen een GMD-verplichting aan te koppelen. Eventueel, indien dit door de VI te controleren valt, kan er een bijkomende voorwaarde van voorafgaande fysieke raadpleging niet langer dan bv. 6 weken geleden, aan toegevoegd worden. </w:t>
      </w:r>
      <w:r w:rsidR="00CE3F93">
        <w:t>Een gelijkaardige maatregel werd getroffen v</w:t>
      </w:r>
      <w:r w:rsidR="00A83789">
        <w:t>o</w:t>
      </w:r>
      <w:r w:rsidR="00CE3F93">
        <w:t>or de psychiaters in het KB van 17 april 2024. Beoogd r</w:t>
      </w:r>
      <w:r w:rsidR="00256793">
        <w:t>esultaat: +/- 20 miljoen*.</w:t>
      </w:r>
    </w:p>
    <w:p w14:paraId="5C2C7F92" w14:textId="4855FC71" w:rsidR="00193B3C" w:rsidRDefault="00193B3C" w:rsidP="00193B3C">
      <w:pPr>
        <w:pStyle w:val="Lijstalinea"/>
        <w:numPr>
          <w:ilvl w:val="0"/>
          <w:numId w:val="1"/>
        </w:numPr>
      </w:pPr>
      <w:r>
        <w:t>Deze maatregel</w:t>
      </w:r>
      <w:r w:rsidR="00CE3F93">
        <w:t xml:space="preserve"> heeft </w:t>
      </w:r>
      <w:r>
        <w:t xml:space="preserve">weinig zin indien niet tegelijk de adviescode 109012 wordt aangepakt. We vermoeden zelfs dat de </w:t>
      </w:r>
      <w:r w:rsidR="00E51E71">
        <w:t xml:space="preserve">huidige </w:t>
      </w:r>
      <w:r>
        <w:t xml:space="preserve">besparing op de </w:t>
      </w:r>
      <w:proofErr w:type="spellStart"/>
      <w:r>
        <w:t>teleconsultaties</w:t>
      </w:r>
      <w:proofErr w:type="spellEnd"/>
      <w:r>
        <w:t xml:space="preserve"> niet zal gehaald worden door een verschuiving ervan naar de adviezen die nog wel gehonoreerd worden</w:t>
      </w:r>
      <w:r w:rsidR="00AA3560">
        <w:t>, hoewel de uitgaven daarv</w:t>
      </w:r>
      <w:r w:rsidR="00256793">
        <w:t>oor</w:t>
      </w:r>
      <w:r w:rsidR="00AA3560">
        <w:t xml:space="preserve"> op 5 jaar </w:t>
      </w:r>
      <w:r w:rsidR="00256793">
        <w:t xml:space="preserve">tijd </w:t>
      </w:r>
      <w:r w:rsidR="00AA3560">
        <w:t>ook meer dan vervijfvoudigd zijn.</w:t>
      </w:r>
      <w:r w:rsidR="00E51E71">
        <w:t xml:space="preserve"> </w:t>
      </w:r>
      <w:r w:rsidR="0058071C">
        <w:t>Voorstel i</w:t>
      </w:r>
      <w:r>
        <w:t xml:space="preserve">ndicator (aantal adviezen)/(aantal raadplegingen)&lt;5-10%*. </w:t>
      </w:r>
      <w:r w:rsidR="00256793">
        <w:t xml:space="preserve">De maatregel geldt zowel voor huisartsen als voor specialisten. Eventueel voor de huisartsen onder voorwaarde van verplicht GMD. </w:t>
      </w:r>
      <w:r w:rsidR="00CE3F93">
        <w:t>Beoogd r</w:t>
      </w:r>
      <w:r>
        <w:t>esultaat: 3,5 à 4 miljoen</w:t>
      </w:r>
      <w:r w:rsidR="00E51E71">
        <w:t>*</w:t>
      </w:r>
      <w:r>
        <w:t>.</w:t>
      </w:r>
      <w:r w:rsidRPr="00193B3C">
        <w:t xml:space="preserve"> </w:t>
      </w:r>
    </w:p>
    <w:p w14:paraId="0F32DEE6" w14:textId="551EBF0F" w:rsidR="00193B3C" w:rsidRDefault="00AA3560" w:rsidP="000A2E49">
      <w:pPr>
        <w:pStyle w:val="Lijstalinea"/>
        <w:numPr>
          <w:ilvl w:val="0"/>
          <w:numId w:val="1"/>
        </w:numPr>
      </w:pPr>
      <w:bookmarkStart w:id="0" w:name="_Hlk181813474"/>
      <w:r>
        <w:t xml:space="preserve">De </w:t>
      </w:r>
      <w:r w:rsidR="00E51E71">
        <w:t xml:space="preserve">grote </w:t>
      </w:r>
      <w:r>
        <w:t xml:space="preserve">praktijkvariaties en misbruiken i.v.m. de permanentietoeslag  (pseudocode 101113) worden al jaren aangehaald maar bleven tot hiertoe onbeantwoord. </w:t>
      </w:r>
      <w:r w:rsidR="00CE3F93">
        <w:t>Voorstel i</w:t>
      </w:r>
      <w:r>
        <w:t>ndicator: (aantal 101113)/(aantal raadplegingen)&lt;</w:t>
      </w:r>
      <w:r w:rsidR="00B70A27">
        <w:t xml:space="preserve">10-15%*. De maatregel treft opnieuw voornamelijk de outliers en kan in voege treden op 1/1/2025. </w:t>
      </w:r>
      <w:r w:rsidR="00CE3F93">
        <w:t>Beoogd r</w:t>
      </w:r>
      <w:r w:rsidR="00B70A27">
        <w:t>esultaat: 8 miljoen</w:t>
      </w:r>
      <w:r w:rsidR="00E51E71">
        <w:t>*</w:t>
      </w:r>
      <w:r w:rsidR="00B70A27">
        <w:t>.</w:t>
      </w:r>
    </w:p>
    <w:bookmarkEnd w:id="0"/>
    <w:p w14:paraId="298A25E1" w14:textId="2FC03A61" w:rsidR="00063513" w:rsidRDefault="000A2E49">
      <w:r>
        <w:t xml:space="preserve">*: de aangehaalde cijfers zijn indicatief en </w:t>
      </w:r>
      <w:r w:rsidR="00211EDD">
        <w:t xml:space="preserve">absoluut verder te </w:t>
      </w:r>
      <w:r>
        <w:t>verifiëren door het actuariaat.</w:t>
      </w:r>
    </w:p>
    <w:p w14:paraId="3437C925" w14:textId="0C830D88" w:rsidR="00CE3F93" w:rsidRDefault="00CE3F93">
      <w:r>
        <w:t xml:space="preserve">De indicatoren zouden zodanig moeten worden gekozen dat ze samen ongeveer 35 miljoen van de beoogde besparing via deze weg kan gerealiseerd worden. </w:t>
      </w:r>
    </w:p>
    <w:p w14:paraId="3BE3E0A3" w14:textId="6D9D6799" w:rsidR="00063513" w:rsidRDefault="00211EDD">
      <w:r>
        <w:t>Mogen we vragen dat de dienst de haalbaarheid van deze voorstellen al laat berekenen in afwachting van verdere bespreking in de volgende vergadering van de NRKP.</w:t>
      </w:r>
    </w:p>
    <w:p w14:paraId="04DBDA9F" w14:textId="77777777" w:rsidR="00063513" w:rsidRDefault="00063513"/>
    <w:p w14:paraId="4E3C6EBF" w14:textId="3A0CEC46" w:rsidR="00211EDD" w:rsidRDefault="00211EDD">
      <w:r>
        <w:t>met de meeste hoogachting</w:t>
      </w:r>
    </w:p>
    <w:p w14:paraId="69E1B5F5" w14:textId="624A4C4A" w:rsidR="00CE3F93" w:rsidRDefault="00CE3F93">
      <w:r>
        <w:t>Dr. Lawrence Cu</w:t>
      </w:r>
      <w:r w:rsidR="00A83789">
        <w:t>v</w:t>
      </w:r>
      <w:r>
        <w:t>elier, voorzitter GBO</w:t>
      </w:r>
    </w:p>
    <w:p w14:paraId="515BB69B" w14:textId="77777777" w:rsidR="00211EDD" w:rsidRDefault="00063513">
      <w:r>
        <w:lastRenderedPageBreak/>
        <w:t>Dr. Michel Creemers</w:t>
      </w:r>
      <w:r w:rsidR="00211EDD">
        <w:t>, voorzitter huisartsen ASGB</w:t>
      </w:r>
    </w:p>
    <w:p w14:paraId="070D8365" w14:textId="7F2D2EC1" w:rsidR="00211EDD" w:rsidRDefault="00063513">
      <w:r>
        <w:t>Dr. Lieselot Brepoels</w:t>
      </w:r>
      <w:r w:rsidR="00211EDD">
        <w:t>, voorzitter specialisten ASGB</w:t>
      </w:r>
    </w:p>
    <w:p w14:paraId="40CA705A" w14:textId="554B5597" w:rsidR="00E51E71" w:rsidRDefault="00063513">
      <w:r>
        <w:t>Dr. Thomas Gevaert</w:t>
      </w:r>
      <w:r w:rsidR="00211EDD">
        <w:t>, voorzitter Kartel</w:t>
      </w:r>
    </w:p>
    <w:p w14:paraId="29EF123D" w14:textId="77777777" w:rsidR="005E5509" w:rsidRDefault="005E5509"/>
    <w:p w14:paraId="10F996F6" w14:textId="77777777" w:rsidR="005E5509" w:rsidRDefault="005E5509"/>
    <w:p w14:paraId="1F8B9993" w14:textId="1AAAD095" w:rsidR="001A6F6E" w:rsidRDefault="00211EDD">
      <w:r>
        <w:t>Cc: de heer</w:t>
      </w:r>
      <w:r w:rsidR="005E5509">
        <w:t xml:space="preserve"> H. Nagels, </w:t>
      </w:r>
      <w:r>
        <w:t>secretaris NRKP</w:t>
      </w:r>
    </w:p>
    <w:p w14:paraId="7445F9E7" w14:textId="77777777" w:rsidR="001A6F6E" w:rsidRDefault="001A6F6E">
      <w:r>
        <w:br w:type="page"/>
      </w:r>
    </w:p>
    <w:p w14:paraId="6BCB4F84" w14:textId="4665B8B1" w:rsidR="001A6F6E" w:rsidRPr="001A6F6E" w:rsidRDefault="007500BD" w:rsidP="001A6F6E">
      <w:pPr>
        <w:rPr>
          <w:lang w:val="en-US"/>
        </w:rPr>
      </w:pPr>
      <w:r w:rsidRPr="00344F15">
        <w:rPr>
          <w:noProof/>
        </w:rPr>
        <w:lastRenderedPageBreak/>
        <w:drawing>
          <wp:inline distT="0" distB="0" distL="0" distR="0" wp14:anchorId="63097AA8" wp14:editId="7DB3641B">
            <wp:extent cx="1473126" cy="643890"/>
            <wp:effectExtent l="0" t="0" r="0" b="3810"/>
            <wp:docPr id="12224137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459" cy="662830"/>
                    </a:xfrm>
                    <a:prstGeom prst="rect">
                      <a:avLst/>
                    </a:prstGeom>
                    <a:noFill/>
                    <a:ln>
                      <a:noFill/>
                    </a:ln>
                  </pic:spPr>
                </pic:pic>
              </a:graphicData>
            </a:graphic>
          </wp:inline>
        </w:drawing>
      </w:r>
      <w:r w:rsidR="001A6F6E" w:rsidRPr="005E5509">
        <w:rPr>
          <w:lang w:val="en-US"/>
        </w:rPr>
        <w:tab/>
      </w:r>
      <w:r w:rsidR="001A6F6E" w:rsidRPr="005E5509">
        <w:rPr>
          <w:lang w:val="en-US"/>
        </w:rPr>
        <w:tab/>
      </w:r>
      <w:r w:rsidR="001A6F6E" w:rsidRPr="005E5509">
        <w:rPr>
          <w:lang w:val="en-US"/>
        </w:rPr>
        <w:tab/>
      </w:r>
      <w:r w:rsidR="001A6F6E">
        <w:rPr>
          <w:lang w:val="en-US"/>
        </w:rPr>
        <w:tab/>
      </w:r>
      <w:r w:rsidR="001A6F6E">
        <w:rPr>
          <w:lang w:val="en-US"/>
        </w:rPr>
        <w:tab/>
      </w:r>
      <w:proofErr w:type="spellStart"/>
      <w:r w:rsidR="001A6F6E" w:rsidRPr="001A6F6E">
        <w:rPr>
          <w:lang w:val="en-US"/>
        </w:rPr>
        <w:t>Kontich</w:t>
      </w:r>
      <w:proofErr w:type="spellEnd"/>
      <w:r w:rsidR="001A6F6E" w:rsidRPr="001A6F6E">
        <w:rPr>
          <w:lang w:val="en-US"/>
        </w:rPr>
        <w:t xml:space="preserve">, le </w:t>
      </w:r>
      <w:r w:rsidR="00A83789">
        <w:rPr>
          <w:lang w:val="en-US"/>
        </w:rPr>
        <w:t>8</w:t>
      </w:r>
      <w:r w:rsidR="001A6F6E" w:rsidRPr="001A6F6E">
        <w:rPr>
          <w:lang w:val="en-US"/>
        </w:rPr>
        <w:t xml:space="preserve"> </w:t>
      </w:r>
      <w:proofErr w:type="spellStart"/>
      <w:r w:rsidR="001A6F6E" w:rsidRPr="001A6F6E">
        <w:rPr>
          <w:lang w:val="en-US"/>
        </w:rPr>
        <w:t>novembre</w:t>
      </w:r>
      <w:proofErr w:type="spellEnd"/>
      <w:r w:rsidR="001A6F6E" w:rsidRPr="001A6F6E">
        <w:rPr>
          <w:lang w:val="en-US"/>
        </w:rPr>
        <w:t xml:space="preserve"> 2024</w:t>
      </w:r>
    </w:p>
    <w:p w14:paraId="71B67DED" w14:textId="2637C60D" w:rsidR="001A6F6E" w:rsidRPr="001A6F6E" w:rsidRDefault="001A6F6E" w:rsidP="001A6F6E">
      <w:pPr>
        <w:rPr>
          <w:lang w:val="en-US"/>
        </w:rPr>
      </w:pPr>
    </w:p>
    <w:p w14:paraId="0109DA6C" w14:textId="77777777" w:rsidR="001A6F6E" w:rsidRDefault="001A6F6E" w:rsidP="001A6F6E">
      <w:pPr>
        <w:rPr>
          <w:lang w:val="en-US"/>
        </w:rPr>
      </w:pPr>
    </w:p>
    <w:p w14:paraId="2D2FCCCB" w14:textId="5C9769D9" w:rsidR="00CE3F93" w:rsidRDefault="00CE3F93" w:rsidP="001A6F6E">
      <w:pPr>
        <w:rPr>
          <w:lang w:val="en-US"/>
        </w:rPr>
      </w:pPr>
      <w:r>
        <w:rPr>
          <w:lang w:val="en-US"/>
        </w:rPr>
        <w:t>Au Dr. G. Bejjani</w:t>
      </w:r>
    </w:p>
    <w:p w14:paraId="0BC50F16" w14:textId="241314BC" w:rsidR="00CE3F93" w:rsidRDefault="00CE3F93" w:rsidP="001A6F6E">
      <w:pPr>
        <w:rPr>
          <w:lang w:val="en-US"/>
        </w:rPr>
      </w:pPr>
      <w:proofErr w:type="spellStart"/>
      <w:r>
        <w:rPr>
          <w:lang w:val="en-US"/>
        </w:rPr>
        <w:t>Président</w:t>
      </w:r>
      <w:proofErr w:type="spellEnd"/>
      <w:r>
        <w:rPr>
          <w:lang w:val="en-US"/>
        </w:rPr>
        <w:t xml:space="preserve"> CNPQ</w:t>
      </w:r>
    </w:p>
    <w:p w14:paraId="644E55E0" w14:textId="198C717F" w:rsidR="00CE3F93" w:rsidRDefault="00CE3F93" w:rsidP="001A6F6E">
      <w:pPr>
        <w:rPr>
          <w:lang w:val="en-US"/>
        </w:rPr>
      </w:pPr>
      <w:proofErr w:type="spellStart"/>
      <w:r>
        <w:rPr>
          <w:lang w:val="en-US"/>
        </w:rPr>
        <w:t>Inami</w:t>
      </w:r>
      <w:proofErr w:type="spellEnd"/>
    </w:p>
    <w:p w14:paraId="3A9A6FA3" w14:textId="78344EFF" w:rsidR="00CE3F93" w:rsidRDefault="00CE3F93" w:rsidP="001A6F6E">
      <w:pPr>
        <w:rPr>
          <w:lang w:val="en-US"/>
        </w:rPr>
      </w:pPr>
      <w:r>
        <w:rPr>
          <w:lang w:val="en-US"/>
        </w:rPr>
        <w:t xml:space="preserve">Avenue Galilee </w:t>
      </w:r>
    </w:p>
    <w:p w14:paraId="441D2C56" w14:textId="67F97A25" w:rsidR="00CE3F93" w:rsidRDefault="00CE3F93" w:rsidP="001A6F6E">
      <w:pPr>
        <w:rPr>
          <w:lang w:val="en-US"/>
        </w:rPr>
      </w:pPr>
      <w:r>
        <w:rPr>
          <w:lang w:val="en-US"/>
        </w:rPr>
        <w:t>Bruxelles</w:t>
      </w:r>
    </w:p>
    <w:p w14:paraId="51DF92BC" w14:textId="77777777" w:rsidR="00CE3F93" w:rsidRDefault="00CE3F93" w:rsidP="001A6F6E">
      <w:pPr>
        <w:rPr>
          <w:lang w:val="en-US"/>
        </w:rPr>
      </w:pPr>
    </w:p>
    <w:p w14:paraId="0726AF42" w14:textId="77777777" w:rsidR="00CE3F93" w:rsidRDefault="00CE3F93" w:rsidP="00CE3F93">
      <w:pPr>
        <w:rPr>
          <w:lang w:val="en-US"/>
        </w:rPr>
      </w:pPr>
    </w:p>
    <w:p w14:paraId="0AFBEE0E" w14:textId="4D1D3FBE" w:rsidR="00CE3F93" w:rsidRDefault="00CE3F93" w:rsidP="00CE3F93">
      <w:pPr>
        <w:rPr>
          <w:lang w:val="en-US"/>
        </w:rPr>
      </w:pPr>
      <w:r>
        <w:rPr>
          <w:lang w:val="en-US"/>
        </w:rPr>
        <w:t xml:space="preserve">Monsieur le </w:t>
      </w:r>
      <w:proofErr w:type="spellStart"/>
      <w:r>
        <w:rPr>
          <w:lang w:val="en-US"/>
        </w:rPr>
        <w:t>Présiden</w:t>
      </w:r>
      <w:r w:rsidR="0058071C">
        <w:rPr>
          <w:lang w:val="en-US"/>
        </w:rPr>
        <w:t>t</w:t>
      </w:r>
      <w:proofErr w:type="spellEnd"/>
      <w:r>
        <w:rPr>
          <w:lang w:val="en-US"/>
        </w:rPr>
        <w:t xml:space="preserve">, Cher </w:t>
      </w:r>
      <w:proofErr w:type="spellStart"/>
      <w:r>
        <w:rPr>
          <w:lang w:val="en-US"/>
        </w:rPr>
        <w:t>Coll</w:t>
      </w:r>
      <w:r w:rsidR="0058071C">
        <w:rPr>
          <w:lang w:val="en-US"/>
        </w:rPr>
        <w:t>ègue</w:t>
      </w:r>
      <w:proofErr w:type="spellEnd"/>
    </w:p>
    <w:p w14:paraId="55733BC6" w14:textId="77777777" w:rsidR="00CE3F93" w:rsidRDefault="00CE3F93" w:rsidP="00CE3F93">
      <w:pPr>
        <w:rPr>
          <w:lang w:val="en-US"/>
        </w:rPr>
      </w:pPr>
    </w:p>
    <w:p w14:paraId="13D96C76" w14:textId="7DE8578A" w:rsidR="00CE3F93" w:rsidRPr="00CE3F93" w:rsidRDefault="00CE3F93" w:rsidP="00CE3F93">
      <w:pPr>
        <w:rPr>
          <w:lang w:val="en-US"/>
        </w:rPr>
      </w:pPr>
      <w:r w:rsidRPr="00CE3F93">
        <w:rPr>
          <w:lang w:val="en-US"/>
        </w:rPr>
        <w:t xml:space="preserve">Dans les </w:t>
      </w:r>
      <w:proofErr w:type="spellStart"/>
      <w:r w:rsidRPr="00CE3F93">
        <w:rPr>
          <w:lang w:val="en-US"/>
        </w:rPr>
        <w:t>jours</w:t>
      </w:r>
      <w:proofErr w:type="spellEnd"/>
      <w:r w:rsidRPr="00CE3F93">
        <w:rPr>
          <w:lang w:val="en-US"/>
        </w:rPr>
        <w:t xml:space="preserve"> </w:t>
      </w:r>
      <w:proofErr w:type="spellStart"/>
      <w:r w:rsidRPr="00CE3F93">
        <w:rPr>
          <w:lang w:val="en-US"/>
        </w:rPr>
        <w:t>ou</w:t>
      </w:r>
      <w:proofErr w:type="spellEnd"/>
      <w:r w:rsidRPr="00CE3F93">
        <w:rPr>
          <w:lang w:val="en-US"/>
        </w:rPr>
        <w:t xml:space="preserve"> les </w:t>
      </w:r>
      <w:proofErr w:type="spellStart"/>
      <w:r w:rsidRPr="00CE3F93">
        <w:rPr>
          <w:lang w:val="en-US"/>
        </w:rPr>
        <w:t>semaines</w:t>
      </w:r>
      <w:proofErr w:type="spellEnd"/>
      <w:r w:rsidRPr="00CE3F93">
        <w:rPr>
          <w:lang w:val="en-US"/>
        </w:rPr>
        <w:t xml:space="preserve"> à </w:t>
      </w:r>
      <w:proofErr w:type="spellStart"/>
      <w:r w:rsidRPr="00CE3F93">
        <w:rPr>
          <w:lang w:val="en-US"/>
        </w:rPr>
        <w:t>venir</w:t>
      </w:r>
      <w:proofErr w:type="spellEnd"/>
      <w:r w:rsidRPr="00CE3F93">
        <w:rPr>
          <w:lang w:val="en-US"/>
        </w:rPr>
        <w:t xml:space="preserve">, nous </w:t>
      </w:r>
      <w:proofErr w:type="spellStart"/>
      <w:r w:rsidRPr="00CE3F93">
        <w:rPr>
          <w:lang w:val="en-US"/>
        </w:rPr>
        <w:t>espérons</w:t>
      </w:r>
      <w:proofErr w:type="spellEnd"/>
      <w:r w:rsidRPr="00CE3F93">
        <w:rPr>
          <w:lang w:val="en-US"/>
        </w:rPr>
        <w:t xml:space="preserve"> que la fourchette </w:t>
      </w:r>
      <w:proofErr w:type="spellStart"/>
      <w:r w:rsidRPr="00CE3F93">
        <w:rPr>
          <w:lang w:val="en-US"/>
        </w:rPr>
        <w:t>budgétaire</w:t>
      </w:r>
      <w:proofErr w:type="spellEnd"/>
      <w:r w:rsidRPr="00CE3F93">
        <w:rPr>
          <w:lang w:val="en-US"/>
        </w:rPr>
        <w:t xml:space="preserve"> dans </w:t>
      </w:r>
      <w:proofErr w:type="spellStart"/>
      <w:r w:rsidRPr="00CE3F93">
        <w:rPr>
          <w:lang w:val="en-US"/>
        </w:rPr>
        <w:t>laquelle</w:t>
      </w:r>
      <w:proofErr w:type="spellEnd"/>
      <w:r w:rsidRPr="00CE3F93">
        <w:rPr>
          <w:lang w:val="en-US"/>
        </w:rPr>
        <w:t xml:space="preserve"> nous </w:t>
      </w:r>
      <w:proofErr w:type="spellStart"/>
      <w:r w:rsidRPr="00CE3F93">
        <w:rPr>
          <w:lang w:val="en-US"/>
        </w:rPr>
        <w:t>devrons</w:t>
      </w:r>
      <w:proofErr w:type="spellEnd"/>
      <w:r w:rsidRPr="00CE3F93">
        <w:rPr>
          <w:lang w:val="en-US"/>
        </w:rPr>
        <w:t xml:space="preserve"> </w:t>
      </w:r>
      <w:proofErr w:type="spellStart"/>
      <w:r w:rsidRPr="00CE3F93">
        <w:rPr>
          <w:lang w:val="en-US"/>
        </w:rPr>
        <w:t>travailler</w:t>
      </w:r>
      <w:proofErr w:type="spellEnd"/>
      <w:r w:rsidRPr="00CE3F93">
        <w:rPr>
          <w:lang w:val="en-US"/>
        </w:rPr>
        <w:t xml:space="preserve"> au </w:t>
      </w:r>
      <w:proofErr w:type="spellStart"/>
      <w:r w:rsidRPr="00CE3F93">
        <w:rPr>
          <w:lang w:val="en-US"/>
        </w:rPr>
        <w:t>cours</w:t>
      </w:r>
      <w:proofErr w:type="spellEnd"/>
      <w:r w:rsidRPr="00CE3F93">
        <w:rPr>
          <w:lang w:val="en-US"/>
        </w:rPr>
        <w:t xml:space="preserve"> de </w:t>
      </w:r>
      <w:proofErr w:type="spellStart"/>
      <w:r w:rsidRPr="00CE3F93">
        <w:rPr>
          <w:lang w:val="en-US"/>
        </w:rPr>
        <w:t>l'année</w:t>
      </w:r>
      <w:proofErr w:type="spellEnd"/>
      <w:r w:rsidRPr="00CE3F93">
        <w:rPr>
          <w:lang w:val="en-US"/>
        </w:rPr>
        <w:t xml:space="preserve"> à </w:t>
      </w:r>
      <w:proofErr w:type="spellStart"/>
      <w:r w:rsidRPr="00CE3F93">
        <w:rPr>
          <w:lang w:val="en-US"/>
        </w:rPr>
        <w:t>venir</w:t>
      </w:r>
      <w:proofErr w:type="spellEnd"/>
      <w:r w:rsidRPr="00CE3F93">
        <w:rPr>
          <w:lang w:val="en-US"/>
        </w:rPr>
        <w:t xml:space="preserve"> et au-</w:t>
      </w:r>
      <w:proofErr w:type="spellStart"/>
      <w:r w:rsidRPr="00CE3F93">
        <w:rPr>
          <w:lang w:val="en-US"/>
        </w:rPr>
        <w:t>delà</w:t>
      </w:r>
      <w:proofErr w:type="spellEnd"/>
      <w:r w:rsidRPr="00CE3F93">
        <w:rPr>
          <w:lang w:val="en-US"/>
        </w:rPr>
        <w:t xml:space="preserve"> </w:t>
      </w:r>
      <w:proofErr w:type="spellStart"/>
      <w:r w:rsidRPr="00CE3F93">
        <w:rPr>
          <w:lang w:val="en-US"/>
        </w:rPr>
        <w:t>apparaîtra</w:t>
      </w:r>
      <w:proofErr w:type="spellEnd"/>
      <w:r w:rsidRPr="00CE3F93">
        <w:rPr>
          <w:lang w:val="en-US"/>
        </w:rPr>
        <w:t xml:space="preserve"> </w:t>
      </w:r>
      <w:proofErr w:type="spellStart"/>
      <w:r w:rsidRPr="00CE3F93">
        <w:rPr>
          <w:lang w:val="en-US"/>
        </w:rPr>
        <w:t>clairement</w:t>
      </w:r>
      <w:proofErr w:type="spellEnd"/>
      <w:r w:rsidRPr="00CE3F93">
        <w:rPr>
          <w:lang w:val="en-US"/>
        </w:rPr>
        <w:t>.</w:t>
      </w:r>
    </w:p>
    <w:p w14:paraId="172295A7" w14:textId="06E23B9F" w:rsidR="00CE3F93" w:rsidRPr="00CE3F93" w:rsidRDefault="00CE3F93" w:rsidP="00CE3F93">
      <w:pPr>
        <w:rPr>
          <w:lang w:val="en-US"/>
        </w:rPr>
      </w:pPr>
      <w:proofErr w:type="spellStart"/>
      <w:r w:rsidRPr="00CE3F93">
        <w:rPr>
          <w:lang w:val="en-US"/>
        </w:rPr>
        <w:t>Outre</w:t>
      </w:r>
      <w:proofErr w:type="spellEnd"/>
      <w:r w:rsidRPr="00CE3F93">
        <w:rPr>
          <w:lang w:val="en-US"/>
        </w:rPr>
        <w:t xml:space="preserve"> </w:t>
      </w:r>
      <w:proofErr w:type="spellStart"/>
      <w:r w:rsidRPr="00CE3F93">
        <w:rPr>
          <w:lang w:val="en-US"/>
        </w:rPr>
        <w:t>l'engagement</w:t>
      </w:r>
      <w:proofErr w:type="spellEnd"/>
      <w:r w:rsidRPr="00CE3F93">
        <w:rPr>
          <w:lang w:val="en-US"/>
        </w:rPr>
        <w:t xml:space="preserve"> </w:t>
      </w:r>
      <w:proofErr w:type="spellStart"/>
      <w:r w:rsidRPr="00CE3F93">
        <w:rPr>
          <w:lang w:val="en-US"/>
        </w:rPr>
        <w:t>budgétaire</w:t>
      </w:r>
      <w:proofErr w:type="spellEnd"/>
      <w:r w:rsidRPr="00CE3F93">
        <w:rPr>
          <w:lang w:val="en-US"/>
        </w:rPr>
        <w:t xml:space="preserve">, les </w:t>
      </w:r>
      <w:proofErr w:type="spellStart"/>
      <w:r w:rsidRPr="00CE3F93">
        <w:rPr>
          <w:lang w:val="en-US"/>
        </w:rPr>
        <w:t>mesures</w:t>
      </w:r>
      <w:proofErr w:type="spellEnd"/>
      <w:r w:rsidRPr="00CE3F93">
        <w:rPr>
          <w:lang w:val="en-US"/>
        </w:rPr>
        <w:t xml:space="preserve"> </w:t>
      </w:r>
      <w:proofErr w:type="spellStart"/>
      <w:r w:rsidRPr="00CE3F93">
        <w:rPr>
          <w:lang w:val="en-US"/>
        </w:rPr>
        <w:t>d</w:t>
      </w:r>
      <w:r w:rsidR="0058071C">
        <w:rPr>
          <w:lang w:val="en-US"/>
        </w:rPr>
        <w:t>’économies</w:t>
      </w:r>
      <w:proofErr w:type="spellEnd"/>
      <w:r w:rsidRPr="00CE3F93">
        <w:rPr>
          <w:lang w:val="en-US"/>
        </w:rPr>
        <w:t xml:space="preserve">, </w:t>
      </w:r>
      <w:proofErr w:type="spellStart"/>
      <w:r w:rsidRPr="00CE3F93">
        <w:rPr>
          <w:lang w:val="en-US"/>
        </w:rPr>
        <w:t>notamment</w:t>
      </w:r>
      <w:proofErr w:type="spellEnd"/>
      <w:r w:rsidRPr="00CE3F93">
        <w:rPr>
          <w:lang w:val="en-US"/>
        </w:rPr>
        <w:t xml:space="preserve"> </w:t>
      </w:r>
      <w:proofErr w:type="spellStart"/>
      <w:r w:rsidRPr="00CE3F93">
        <w:rPr>
          <w:lang w:val="en-US"/>
        </w:rPr>
        <w:t>en</w:t>
      </w:r>
      <w:proofErr w:type="spellEnd"/>
      <w:r w:rsidRPr="00CE3F93">
        <w:rPr>
          <w:lang w:val="en-US"/>
        </w:rPr>
        <w:t xml:space="preserve"> </w:t>
      </w:r>
      <w:proofErr w:type="spellStart"/>
      <w:r w:rsidRPr="00CE3F93">
        <w:rPr>
          <w:lang w:val="en-US"/>
        </w:rPr>
        <w:t>ce</w:t>
      </w:r>
      <w:proofErr w:type="spellEnd"/>
      <w:r w:rsidRPr="00CE3F93">
        <w:rPr>
          <w:lang w:val="en-US"/>
        </w:rPr>
        <w:t xml:space="preserve"> qui </w:t>
      </w:r>
      <w:proofErr w:type="spellStart"/>
      <w:r w:rsidRPr="00CE3F93">
        <w:rPr>
          <w:lang w:val="en-US"/>
        </w:rPr>
        <w:t>concerne</w:t>
      </w:r>
      <w:proofErr w:type="spellEnd"/>
      <w:r w:rsidRPr="00CE3F93">
        <w:rPr>
          <w:lang w:val="en-US"/>
        </w:rPr>
        <w:t xml:space="preserve"> les </w:t>
      </w:r>
      <w:proofErr w:type="spellStart"/>
      <w:r w:rsidRPr="00CE3F93">
        <w:rPr>
          <w:lang w:val="en-US"/>
        </w:rPr>
        <w:t>téléconsultations</w:t>
      </w:r>
      <w:proofErr w:type="spellEnd"/>
      <w:r w:rsidRPr="00CE3F93">
        <w:rPr>
          <w:lang w:val="en-US"/>
        </w:rPr>
        <w:t xml:space="preserve">, </w:t>
      </w:r>
      <w:proofErr w:type="spellStart"/>
      <w:r w:rsidRPr="00CE3F93">
        <w:rPr>
          <w:lang w:val="en-US"/>
        </w:rPr>
        <w:t>ont</w:t>
      </w:r>
      <w:proofErr w:type="spellEnd"/>
      <w:r w:rsidRPr="00CE3F93">
        <w:rPr>
          <w:lang w:val="en-US"/>
        </w:rPr>
        <w:t xml:space="preserve"> </w:t>
      </w:r>
      <w:proofErr w:type="spellStart"/>
      <w:r w:rsidRPr="00CE3F93">
        <w:rPr>
          <w:lang w:val="en-US"/>
        </w:rPr>
        <w:t>suscité</w:t>
      </w:r>
      <w:proofErr w:type="spellEnd"/>
      <w:r w:rsidRPr="00CE3F93">
        <w:rPr>
          <w:lang w:val="en-US"/>
        </w:rPr>
        <w:t xml:space="preserve"> de </w:t>
      </w:r>
      <w:proofErr w:type="spellStart"/>
      <w:r w:rsidRPr="00CE3F93">
        <w:rPr>
          <w:lang w:val="en-US"/>
        </w:rPr>
        <w:t>nombreuses</w:t>
      </w:r>
      <w:proofErr w:type="spellEnd"/>
      <w:r w:rsidRPr="00CE3F93">
        <w:rPr>
          <w:lang w:val="en-US"/>
        </w:rPr>
        <w:t xml:space="preserve"> objections de fond. Nous </w:t>
      </w:r>
      <w:proofErr w:type="spellStart"/>
      <w:r w:rsidRPr="00CE3F93">
        <w:rPr>
          <w:lang w:val="en-US"/>
        </w:rPr>
        <w:t>avons</w:t>
      </w:r>
      <w:proofErr w:type="spellEnd"/>
      <w:r w:rsidRPr="00CE3F93">
        <w:rPr>
          <w:lang w:val="en-US"/>
        </w:rPr>
        <w:t xml:space="preserve"> </w:t>
      </w:r>
      <w:proofErr w:type="spellStart"/>
      <w:r w:rsidRPr="00CE3F93">
        <w:rPr>
          <w:lang w:val="en-US"/>
        </w:rPr>
        <w:t>dû</w:t>
      </w:r>
      <w:proofErr w:type="spellEnd"/>
      <w:r w:rsidRPr="00CE3F93">
        <w:rPr>
          <w:lang w:val="en-US"/>
        </w:rPr>
        <w:t xml:space="preserve"> les </w:t>
      </w:r>
      <w:proofErr w:type="spellStart"/>
      <w:r w:rsidRPr="00CE3F93">
        <w:rPr>
          <w:lang w:val="en-US"/>
        </w:rPr>
        <w:t>avaler</w:t>
      </w:r>
      <w:proofErr w:type="spellEnd"/>
      <w:r w:rsidRPr="00CE3F93">
        <w:rPr>
          <w:lang w:val="en-US"/>
        </w:rPr>
        <w:t xml:space="preserve"> en quasi-urgence sous la menace </w:t>
      </w:r>
      <w:proofErr w:type="spellStart"/>
      <w:r w:rsidRPr="00CE3F93">
        <w:rPr>
          <w:lang w:val="en-US"/>
        </w:rPr>
        <w:t>d'une</w:t>
      </w:r>
      <w:proofErr w:type="spellEnd"/>
      <w:r w:rsidRPr="00CE3F93">
        <w:rPr>
          <w:lang w:val="en-US"/>
        </w:rPr>
        <w:t xml:space="preserve"> </w:t>
      </w:r>
      <w:proofErr w:type="spellStart"/>
      <w:r w:rsidRPr="00CE3F93">
        <w:rPr>
          <w:lang w:val="en-US"/>
        </w:rPr>
        <w:t>éventuelle</w:t>
      </w:r>
      <w:proofErr w:type="spellEnd"/>
      <w:r w:rsidRPr="00CE3F93">
        <w:rPr>
          <w:lang w:val="en-US"/>
        </w:rPr>
        <w:t xml:space="preserve"> </w:t>
      </w:r>
      <w:proofErr w:type="spellStart"/>
      <w:r w:rsidRPr="00CE3F93">
        <w:rPr>
          <w:lang w:val="en-US"/>
        </w:rPr>
        <w:t>perte</w:t>
      </w:r>
      <w:proofErr w:type="spellEnd"/>
      <w:r w:rsidRPr="00CE3F93">
        <w:rPr>
          <w:lang w:val="en-US"/>
        </w:rPr>
        <w:t xml:space="preserve"> de </w:t>
      </w:r>
      <w:proofErr w:type="spellStart"/>
      <w:r w:rsidRPr="00CE3F93">
        <w:rPr>
          <w:lang w:val="en-US"/>
        </w:rPr>
        <w:t>l'indice</w:t>
      </w:r>
      <w:proofErr w:type="spellEnd"/>
      <w:r w:rsidRPr="00CE3F93">
        <w:rPr>
          <w:lang w:val="en-US"/>
        </w:rPr>
        <w:t xml:space="preserve"> et de la </w:t>
      </w:r>
      <w:proofErr w:type="spellStart"/>
      <w:r w:rsidRPr="00CE3F93">
        <w:rPr>
          <w:lang w:val="en-US"/>
        </w:rPr>
        <w:t>norme</w:t>
      </w:r>
      <w:proofErr w:type="spellEnd"/>
      <w:r w:rsidRPr="00CE3F93">
        <w:rPr>
          <w:lang w:val="en-US"/>
        </w:rPr>
        <w:t xml:space="preserve"> de </w:t>
      </w:r>
      <w:proofErr w:type="spellStart"/>
      <w:r w:rsidRPr="00CE3F93">
        <w:rPr>
          <w:lang w:val="en-US"/>
        </w:rPr>
        <w:t>croissance</w:t>
      </w:r>
      <w:proofErr w:type="spellEnd"/>
      <w:r w:rsidRPr="00CE3F93">
        <w:rPr>
          <w:lang w:val="en-US"/>
        </w:rPr>
        <w:t>.</w:t>
      </w:r>
    </w:p>
    <w:p w14:paraId="24D3F6A5" w14:textId="74FA4260" w:rsidR="00CE3F93" w:rsidRPr="00CE3F93" w:rsidRDefault="00CE3F93" w:rsidP="00CE3F93">
      <w:pPr>
        <w:rPr>
          <w:lang w:val="en-US"/>
        </w:rPr>
      </w:pPr>
      <w:proofErr w:type="spellStart"/>
      <w:r w:rsidRPr="00CE3F93">
        <w:rPr>
          <w:lang w:val="en-US"/>
        </w:rPr>
        <w:t>Depuis</w:t>
      </w:r>
      <w:proofErr w:type="spellEnd"/>
      <w:r w:rsidRPr="00CE3F93">
        <w:rPr>
          <w:lang w:val="en-US"/>
        </w:rPr>
        <w:t xml:space="preserve"> </w:t>
      </w:r>
      <w:proofErr w:type="spellStart"/>
      <w:r w:rsidRPr="00CE3F93">
        <w:rPr>
          <w:lang w:val="en-US"/>
        </w:rPr>
        <w:t>lors</w:t>
      </w:r>
      <w:proofErr w:type="spellEnd"/>
      <w:r w:rsidRPr="00CE3F93">
        <w:rPr>
          <w:lang w:val="en-US"/>
        </w:rPr>
        <w:t xml:space="preserve">, nous </w:t>
      </w:r>
      <w:proofErr w:type="spellStart"/>
      <w:r w:rsidRPr="00CE3F93">
        <w:rPr>
          <w:lang w:val="en-US"/>
        </w:rPr>
        <w:t>avons</w:t>
      </w:r>
      <w:proofErr w:type="spellEnd"/>
      <w:r w:rsidRPr="00CE3F93">
        <w:rPr>
          <w:lang w:val="en-US"/>
        </w:rPr>
        <w:t xml:space="preserve"> </w:t>
      </w:r>
      <w:proofErr w:type="spellStart"/>
      <w:r w:rsidRPr="00CE3F93">
        <w:rPr>
          <w:lang w:val="en-US"/>
        </w:rPr>
        <w:t>tenté</w:t>
      </w:r>
      <w:proofErr w:type="spellEnd"/>
      <w:r w:rsidRPr="00CE3F93">
        <w:rPr>
          <w:lang w:val="en-US"/>
        </w:rPr>
        <w:t xml:space="preserve"> </w:t>
      </w:r>
      <w:proofErr w:type="spellStart"/>
      <w:r w:rsidRPr="00CE3F93">
        <w:rPr>
          <w:lang w:val="en-US"/>
        </w:rPr>
        <w:t>d'élaborer</w:t>
      </w:r>
      <w:proofErr w:type="spellEnd"/>
      <w:r w:rsidRPr="00CE3F93">
        <w:rPr>
          <w:lang w:val="en-US"/>
        </w:rPr>
        <w:t xml:space="preserve"> </w:t>
      </w:r>
      <w:proofErr w:type="spellStart"/>
      <w:r w:rsidRPr="00CE3F93">
        <w:rPr>
          <w:lang w:val="en-US"/>
        </w:rPr>
        <w:t>une</w:t>
      </w:r>
      <w:proofErr w:type="spellEnd"/>
      <w:r w:rsidRPr="00CE3F93">
        <w:rPr>
          <w:lang w:val="en-US"/>
        </w:rPr>
        <w:t xml:space="preserve"> proposition alternative </w:t>
      </w:r>
      <w:proofErr w:type="spellStart"/>
      <w:r w:rsidRPr="00CE3F93">
        <w:rPr>
          <w:lang w:val="en-US"/>
        </w:rPr>
        <w:t>équilibrée</w:t>
      </w:r>
      <w:proofErr w:type="spellEnd"/>
      <w:r w:rsidRPr="00CE3F93">
        <w:rPr>
          <w:lang w:val="en-US"/>
        </w:rPr>
        <w:t xml:space="preserve"> qui </w:t>
      </w:r>
      <w:proofErr w:type="spellStart"/>
      <w:r w:rsidRPr="00CE3F93">
        <w:rPr>
          <w:lang w:val="en-US"/>
        </w:rPr>
        <w:t>s'éloigne</w:t>
      </w:r>
      <w:proofErr w:type="spellEnd"/>
      <w:r w:rsidRPr="00CE3F93">
        <w:rPr>
          <w:lang w:val="en-US"/>
        </w:rPr>
        <w:t xml:space="preserve"> </w:t>
      </w:r>
      <w:proofErr w:type="spellStart"/>
      <w:r w:rsidRPr="00CE3F93">
        <w:rPr>
          <w:lang w:val="en-US"/>
        </w:rPr>
        <w:t>d'une</w:t>
      </w:r>
      <w:proofErr w:type="spellEnd"/>
      <w:r w:rsidRPr="00CE3F93">
        <w:rPr>
          <w:lang w:val="en-US"/>
        </w:rPr>
        <w:t xml:space="preserve"> </w:t>
      </w:r>
      <w:proofErr w:type="spellStart"/>
      <w:r w:rsidRPr="00CE3F93">
        <w:rPr>
          <w:lang w:val="en-US"/>
        </w:rPr>
        <w:t>réduction</w:t>
      </w:r>
      <w:proofErr w:type="spellEnd"/>
      <w:r w:rsidRPr="00CE3F93">
        <w:rPr>
          <w:lang w:val="en-US"/>
        </w:rPr>
        <w:t xml:space="preserve"> </w:t>
      </w:r>
      <w:proofErr w:type="spellStart"/>
      <w:r w:rsidRPr="00CE3F93">
        <w:rPr>
          <w:lang w:val="en-US"/>
        </w:rPr>
        <w:t>complètement</w:t>
      </w:r>
      <w:proofErr w:type="spellEnd"/>
      <w:r w:rsidRPr="00CE3F93">
        <w:rPr>
          <w:lang w:val="en-US"/>
        </w:rPr>
        <w:t xml:space="preserve"> </w:t>
      </w:r>
      <w:proofErr w:type="spellStart"/>
      <w:r w:rsidRPr="00CE3F93">
        <w:rPr>
          <w:lang w:val="en-US"/>
        </w:rPr>
        <w:t>linéaire</w:t>
      </w:r>
      <w:proofErr w:type="spellEnd"/>
      <w:r w:rsidRPr="00CE3F93">
        <w:rPr>
          <w:lang w:val="en-US"/>
        </w:rPr>
        <w:t xml:space="preserve">, qui, </w:t>
      </w:r>
      <w:proofErr w:type="spellStart"/>
      <w:r w:rsidRPr="00CE3F93">
        <w:rPr>
          <w:lang w:val="en-US"/>
        </w:rPr>
        <w:t>espérons</w:t>
      </w:r>
      <w:proofErr w:type="spellEnd"/>
      <w:r w:rsidRPr="00CE3F93">
        <w:rPr>
          <w:lang w:val="en-US"/>
        </w:rPr>
        <w:t xml:space="preserve">-le, </w:t>
      </w:r>
      <w:proofErr w:type="spellStart"/>
      <w:r w:rsidRPr="00CE3F93">
        <w:rPr>
          <w:lang w:val="en-US"/>
        </w:rPr>
        <w:t>peut</w:t>
      </w:r>
      <w:proofErr w:type="spellEnd"/>
      <w:r w:rsidRPr="00CE3F93">
        <w:rPr>
          <w:lang w:val="en-US"/>
        </w:rPr>
        <w:t xml:space="preserve"> </w:t>
      </w:r>
      <w:proofErr w:type="spellStart"/>
      <w:r w:rsidRPr="00CE3F93">
        <w:rPr>
          <w:lang w:val="en-US"/>
        </w:rPr>
        <w:t>sauver</w:t>
      </w:r>
      <w:proofErr w:type="spellEnd"/>
      <w:r w:rsidRPr="00CE3F93">
        <w:rPr>
          <w:lang w:val="en-US"/>
        </w:rPr>
        <w:t xml:space="preserve"> les </w:t>
      </w:r>
      <w:proofErr w:type="spellStart"/>
      <w:r w:rsidRPr="00CE3F93">
        <w:rPr>
          <w:lang w:val="en-US"/>
        </w:rPr>
        <w:t>téléconsultations</w:t>
      </w:r>
      <w:proofErr w:type="spellEnd"/>
      <w:r w:rsidRPr="00CE3F93">
        <w:rPr>
          <w:lang w:val="en-US"/>
        </w:rPr>
        <w:t xml:space="preserve"> sans </w:t>
      </w:r>
      <w:proofErr w:type="spellStart"/>
      <w:r w:rsidRPr="00CE3F93">
        <w:rPr>
          <w:lang w:val="en-US"/>
        </w:rPr>
        <w:t>exiger</w:t>
      </w:r>
      <w:proofErr w:type="spellEnd"/>
      <w:r w:rsidRPr="00CE3F93">
        <w:rPr>
          <w:lang w:val="en-US"/>
        </w:rPr>
        <w:t xml:space="preserve"> </w:t>
      </w:r>
      <w:r w:rsidR="0058071C">
        <w:rPr>
          <w:lang w:val="en-US"/>
        </w:rPr>
        <w:t>un AR</w:t>
      </w:r>
      <w:r w:rsidRPr="00CE3F93">
        <w:rPr>
          <w:lang w:val="en-US"/>
        </w:rPr>
        <w:t xml:space="preserve"> </w:t>
      </w:r>
      <w:proofErr w:type="spellStart"/>
      <w:r w:rsidRPr="00CE3F93">
        <w:rPr>
          <w:lang w:val="en-US"/>
        </w:rPr>
        <w:t>avant</w:t>
      </w:r>
      <w:proofErr w:type="spellEnd"/>
      <w:r w:rsidRPr="00CE3F93">
        <w:rPr>
          <w:lang w:val="en-US"/>
        </w:rPr>
        <w:t xml:space="preserve"> 2025, et qui </w:t>
      </w:r>
      <w:proofErr w:type="spellStart"/>
      <w:r w:rsidRPr="00CE3F93">
        <w:rPr>
          <w:lang w:val="en-US"/>
        </w:rPr>
        <w:t>permet</w:t>
      </w:r>
      <w:proofErr w:type="spellEnd"/>
      <w:r w:rsidRPr="00CE3F93">
        <w:rPr>
          <w:lang w:val="en-US"/>
        </w:rPr>
        <w:t xml:space="preserve"> de </w:t>
      </w:r>
      <w:proofErr w:type="spellStart"/>
      <w:r w:rsidRPr="00CE3F93">
        <w:rPr>
          <w:lang w:val="en-US"/>
        </w:rPr>
        <w:t>contrôler</w:t>
      </w:r>
      <w:proofErr w:type="spellEnd"/>
      <w:r w:rsidRPr="00CE3F93">
        <w:rPr>
          <w:lang w:val="en-US"/>
        </w:rPr>
        <w:t xml:space="preserve"> les </w:t>
      </w:r>
      <w:proofErr w:type="spellStart"/>
      <w:r w:rsidRPr="00CE3F93">
        <w:rPr>
          <w:lang w:val="en-US"/>
        </w:rPr>
        <w:t>abus</w:t>
      </w:r>
      <w:proofErr w:type="spellEnd"/>
      <w:r w:rsidRPr="00CE3F93">
        <w:rPr>
          <w:lang w:val="en-US"/>
        </w:rPr>
        <w:t>.</w:t>
      </w:r>
    </w:p>
    <w:p w14:paraId="72A9DCA6" w14:textId="77777777" w:rsidR="00CE3F93" w:rsidRPr="00CE3F93" w:rsidRDefault="00CE3F93" w:rsidP="00CE3F93">
      <w:pPr>
        <w:rPr>
          <w:lang w:val="en-US"/>
        </w:rPr>
      </w:pPr>
      <w:r w:rsidRPr="00CE3F93">
        <w:rPr>
          <w:lang w:val="en-US"/>
        </w:rPr>
        <w:t xml:space="preserve">Il </w:t>
      </w:r>
      <w:proofErr w:type="spellStart"/>
      <w:r w:rsidRPr="00CE3F93">
        <w:rPr>
          <w:lang w:val="en-US"/>
        </w:rPr>
        <w:t>s'agit</w:t>
      </w:r>
      <w:proofErr w:type="spellEnd"/>
      <w:r w:rsidRPr="00CE3F93">
        <w:rPr>
          <w:lang w:val="en-US"/>
        </w:rPr>
        <w:t xml:space="preserve"> de </w:t>
      </w:r>
      <w:proofErr w:type="spellStart"/>
      <w:r w:rsidRPr="00CE3F93">
        <w:rPr>
          <w:lang w:val="en-US"/>
        </w:rPr>
        <w:t>mesures</w:t>
      </w:r>
      <w:proofErr w:type="spellEnd"/>
      <w:r w:rsidRPr="00CE3F93">
        <w:rPr>
          <w:lang w:val="en-US"/>
        </w:rPr>
        <w:t xml:space="preserve"> </w:t>
      </w:r>
      <w:proofErr w:type="spellStart"/>
      <w:r w:rsidRPr="00CE3F93">
        <w:rPr>
          <w:lang w:val="en-US"/>
        </w:rPr>
        <w:t>temporaires</w:t>
      </w:r>
      <w:proofErr w:type="spellEnd"/>
      <w:r w:rsidRPr="00CE3F93">
        <w:rPr>
          <w:lang w:val="en-US"/>
        </w:rPr>
        <w:t xml:space="preserve"> pour 2025, </w:t>
      </w:r>
      <w:proofErr w:type="spellStart"/>
      <w:r w:rsidRPr="00CE3F93">
        <w:rPr>
          <w:lang w:val="en-US"/>
        </w:rPr>
        <w:t>assorties</w:t>
      </w:r>
      <w:proofErr w:type="spellEnd"/>
      <w:r w:rsidRPr="00CE3F93">
        <w:rPr>
          <w:lang w:val="en-US"/>
        </w:rPr>
        <w:t xml:space="preserve"> d'un engagement à </w:t>
      </w:r>
      <w:proofErr w:type="spellStart"/>
      <w:r w:rsidRPr="00CE3F93">
        <w:rPr>
          <w:lang w:val="en-US"/>
        </w:rPr>
        <w:t>procéder</w:t>
      </w:r>
      <w:proofErr w:type="spellEnd"/>
      <w:r w:rsidRPr="00CE3F93">
        <w:rPr>
          <w:lang w:val="en-US"/>
        </w:rPr>
        <w:t xml:space="preserve"> à des </w:t>
      </w:r>
      <w:proofErr w:type="spellStart"/>
      <w:r w:rsidRPr="00CE3F93">
        <w:rPr>
          <w:lang w:val="en-US"/>
        </w:rPr>
        <w:t>ajustements</w:t>
      </w:r>
      <w:proofErr w:type="spellEnd"/>
      <w:r w:rsidRPr="00CE3F93">
        <w:rPr>
          <w:lang w:val="en-US"/>
        </w:rPr>
        <w:t xml:space="preserve"> </w:t>
      </w:r>
      <w:proofErr w:type="spellStart"/>
      <w:r w:rsidRPr="00CE3F93">
        <w:rPr>
          <w:lang w:val="en-US"/>
        </w:rPr>
        <w:t>structurels</w:t>
      </w:r>
      <w:proofErr w:type="spellEnd"/>
      <w:r w:rsidRPr="00CE3F93">
        <w:rPr>
          <w:lang w:val="en-US"/>
        </w:rPr>
        <w:t xml:space="preserve"> de la nomenclature </w:t>
      </w:r>
      <w:proofErr w:type="spellStart"/>
      <w:r w:rsidRPr="00CE3F93">
        <w:rPr>
          <w:lang w:val="en-US"/>
        </w:rPr>
        <w:t>dès</w:t>
      </w:r>
      <w:proofErr w:type="spellEnd"/>
      <w:r w:rsidRPr="00CE3F93">
        <w:rPr>
          <w:lang w:val="en-US"/>
        </w:rPr>
        <w:t xml:space="preserve"> que possible. Mais bien </w:t>
      </w:r>
      <w:proofErr w:type="spellStart"/>
      <w:r w:rsidRPr="00CE3F93">
        <w:rPr>
          <w:lang w:val="en-US"/>
        </w:rPr>
        <w:t>sûr</w:t>
      </w:r>
      <w:proofErr w:type="spellEnd"/>
      <w:r w:rsidRPr="00CE3F93">
        <w:rPr>
          <w:lang w:val="en-US"/>
        </w:rPr>
        <w:t xml:space="preserve">, </w:t>
      </w:r>
      <w:proofErr w:type="spellStart"/>
      <w:r w:rsidRPr="00CE3F93">
        <w:rPr>
          <w:lang w:val="en-US"/>
        </w:rPr>
        <w:t>ces</w:t>
      </w:r>
      <w:proofErr w:type="spellEnd"/>
      <w:r w:rsidRPr="00CE3F93">
        <w:rPr>
          <w:lang w:val="en-US"/>
        </w:rPr>
        <w:t xml:space="preserve"> propositions </w:t>
      </w:r>
      <w:proofErr w:type="spellStart"/>
      <w:r w:rsidRPr="00CE3F93">
        <w:rPr>
          <w:lang w:val="en-US"/>
        </w:rPr>
        <w:t>peuvent</w:t>
      </w:r>
      <w:proofErr w:type="spellEnd"/>
      <w:r w:rsidRPr="00CE3F93">
        <w:rPr>
          <w:lang w:val="en-US"/>
        </w:rPr>
        <w:t xml:space="preserve"> </w:t>
      </w:r>
      <w:proofErr w:type="spellStart"/>
      <w:r w:rsidRPr="00CE3F93">
        <w:rPr>
          <w:lang w:val="en-US"/>
        </w:rPr>
        <w:t>être</w:t>
      </w:r>
      <w:proofErr w:type="spellEnd"/>
      <w:r w:rsidRPr="00CE3F93">
        <w:rPr>
          <w:lang w:val="en-US"/>
        </w:rPr>
        <w:t xml:space="preserve"> </w:t>
      </w:r>
      <w:proofErr w:type="spellStart"/>
      <w:r w:rsidRPr="00CE3F93">
        <w:rPr>
          <w:lang w:val="en-US"/>
        </w:rPr>
        <w:t>retenues</w:t>
      </w:r>
      <w:proofErr w:type="spellEnd"/>
      <w:r w:rsidRPr="00CE3F93">
        <w:rPr>
          <w:lang w:val="en-US"/>
        </w:rPr>
        <w:t xml:space="preserve"> </w:t>
      </w:r>
      <w:proofErr w:type="spellStart"/>
      <w:r w:rsidRPr="00CE3F93">
        <w:rPr>
          <w:lang w:val="en-US"/>
        </w:rPr>
        <w:t>même</w:t>
      </w:r>
      <w:proofErr w:type="spellEnd"/>
      <w:r w:rsidRPr="00CE3F93">
        <w:rPr>
          <w:lang w:val="en-US"/>
        </w:rPr>
        <w:t xml:space="preserve"> à </w:t>
      </w:r>
      <w:proofErr w:type="spellStart"/>
      <w:r w:rsidRPr="00CE3F93">
        <w:rPr>
          <w:lang w:val="en-US"/>
        </w:rPr>
        <w:t>ce</w:t>
      </w:r>
      <w:proofErr w:type="spellEnd"/>
      <w:r w:rsidRPr="00CE3F93">
        <w:rPr>
          <w:lang w:val="en-US"/>
        </w:rPr>
        <w:t xml:space="preserve"> moment-</w:t>
      </w:r>
      <w:proofErr w:type="spellStart"/>
      <w:r w:rsidRPr="00CE3F93">
        <w:rPr>
          <w:lang w:val="en-US"/>
        </w:rPr>
        <w:t>là</w:t>
      </w:r>
      <w:proofErr w:type="spellEnd"/>
      <w:r w:rsidRPr="00CE3F93">
        <w:rPr>
          <w:lang w:val="en-US"/>
        </w:rPr>
        <w:t>.</w:t>
      </w:r>
    </w:p>
    <w:p w14:paraId="7982BBCB" w14:textId="77777777" w:rsidR="00CE3F93" w:rsidRPr="00CE3F93" w:rsidRDefault="00CE3F93" w:rsidP="00CE3F93">
      <w:pPr>
        <w:rPr>
          <w:lang w:val="en-US"/>
        </w:rPr>
      </w:pPr>
      <w:r w:rsidRPr="00CE3F93">
        <w:rPr>
          <w:lang w:val="en-US"/>
        </w:rPr>
        <w:t xml:space="preserve">La </w:t>
      </w:r>
      <w:proofErr w:type="spellStart"/>
      <w:r w:rsidRPr="00CE3F93">
        <w:rPr>
          <w:lang w:val="en-US"/>
        </w:rPr>
        <w:t>partie</w:t>
      </w:r>
      <w:proofErr w:type="spellEnd"/>
      <w:r w:rsidRPr="00CE3F93">
        <w:rPr>
          <w:lang w:val="en-US"/>
        </w:rPr>
        <w:t xml:space="preserve"> relative aux </w:t>
      </w:r>
      <w:proofErr w:type="spellStart"/>
      <w:r w:rsidRPr="00CE3F93">
        <w:rPr>
          <w:lang w:val="en-US"/>
        </w:rPr>
        <w:t>indicateurs</w:t>
      </w:r>
      <w:proofErr w:type="spellEnd"/>
      <w:r w:rsidRPr="00CE3F93">
        <w:rPr>
          <w:lang w:val="en-US"/>
        </w:rPr>
        <w:t xml:space="preserve"> </w:t>
      </w:r>
      <w:proofErr w:type="spellStart"/>
      <w:r w:rsidRPr="00CE3F93">
        <w:rPr>
          <w:lang w:val="en-US"/>
        </w:rPr>
        <w:t>relève</w:t>
      </w:r>
      <w:proofErr w:type="spellEnd"/>
      <w:r w:rsidRPr="00CE3F93">
        <w:rPr>
          <w:lang w:val="en-US"/>
        </w:rPr>
        <w:t xml:space="preserve"> de la </w:t>
      </w:r>
      <w:proofErr w:type="spellStart"/>
      <w:r w:rsidRPr="00CE3F93">
        <w:rPr>
          <w:lang w:val="en-US"/>
        </w:rPr>
        <w:t>compétence</w:t>
      </w:r>
      <w:proofErr w:type="spellEnd"/>
      <w:r w:rsidRPr="00CE3F93">
        <w:rPr>
          <w:lang w:val="en-US"/>
        </w:rPr>
        <w:t xml:space="preserve"> du NRKP, les </w:t>
      </w:r>
      <w:proofErr w:type="spellStart"/>
      <w:r w:rsidRPr="00CE3F93">
        <w:rPr>
          <w:lang w:val="en-US"/>
        </w:rPr>
        <w:t>autres</w:t>
      </w:r>
      <w:proofErr w:type="spellEnd"/>
      <w:r w:rsidRPr="00CE3F93">
        <w:rPr>
          <w:lang w:val="en-US"/>
        </w:rPr>
        <w:t xml:space="preserve"> </w:t>
      </w:r>
      <w:proofErr w:type="spellStart"/>
      <w:r w:rsidRPr="00CE3F93">
        <w:rPr>
          <w:lang w:val="en-US"/>
        </w:rPr>
        <w:t>mesures</w:t>
      </w:r>
      <w:proofErr w:type="spellEnd"/>
      <w:r w:rsidRPr="00CE3F93">
        <w:rPr>
          <w:lang w:val="en-US"/>
        </w:rPr>
        <w:t xml:space="preserve"> </w:t>
      </w:r>
      <w:proofErr w:type="spellStart"/>
      <w:r w:rsidRPr="00CE3F93">
        <w:rPr>
          <w:lang w:val="en-US"/>
        </w:rPr>
        <w:t>relèvent</w:t>
      </w:r>
      <w:proofErr w:type="spellEnd"/>
      <w:r w:rsidRPr="00CE3F93">
        <w:rPr>
          <w:lang w:val="en-US"/>
        </w:rPr>
        <w:t xml:space="preserve"> de la </w:t>
      </w:r>
      <w:proofErr w:type="spellStart"/>
      <w:r w:rsidRPr="00CE3F93">
        <w:rPr>
          <w:lang w:val="en-US"/>
        </w:rPr>
        <w:t>compétence</w:t>
      </w:r>
      <w:proofErr w:type="spellEnd"/>
      <w:r w:rsidRPr="00CE3F93">
        <w:rPr>
          <w:lang w:val="en-US"/>
        </w:rPr>
        <w:t xml:space="preserve"> du NCAZ et y </w:t>
      </w:r>
      <w:proofErr w:type="spellStart"/>
      <w:r w:rsidRPr="00CE3F93">
        <w:rPr>
          <w:lang w:val="en-US"/>
        </w:rPr>
        <w:t>seront</w:t>
      </w:r>
      <w:proofErr w:type="spellEnd"/>
      <w:r w:rsidRPr="00CE3F93">
        <w:rPr>
          <w:lang w:val="en-US"/>
        </w:rPr>
        <w:t xml:space="preserve"> </w:t>
      </w:r>
      <w:proofErr w:type="spellStart"/>
      <w:r w:rsidRPr="00CE3F93">
        <w:rPr>
          <w:lang w:val="en-US"/>
        </w:rPr>
        <w:t>discutées</w:t>
      </w:r>
      <w:proofErr w:type="spellEnd"/>
      <w:r w:rsidRPr="00CE3F93">
        <w:rPr>
          <w:lang w:val="en-US"/>
        </w:rPr>
        <w:t>.</w:t>
      </w:r>
    </w:p>
    <w:p w14:paraId="591373A4" w14:textId="3FD14566" w:rsidR="00CE3F93" w:rsidRDefault="00CE3F93" w:rsidP="00CE3F93">
      <w:pPr>
        <w:rPr>
          <w:lang w:val="en-US"/>
        </w:rPr>
      </w:pPr>
      <w:r w:rsidRPr="00CE3F93">
        <w:rPr>
          <w:lang w:val="en-US"/>
        </w:rPr>
        <w:t xml:space="preserve">Il </w:t>
      </w:r>
      <w:proofErr w:type="spellStart"/>
      <w:r w:rsidRPr="00CE3F93">
        <w:rPr>
          <w:lang w:val="en-US"/>
        </w:rPr>
        <w:t>est</w:t>
      </w:r>
      <w:proofErr w:type="spellEnd"/>
      <w:r w:rsidRPr="00CE3F93">
        <w:rPr>
          <w:lang w:val="en-US"/>
        </w:rPr>
        <w:t xml:space="preserve"> </w:t>
      </w:r>
      <w:proofErr w:type="spellStart"/>
      <w:r w:rsidRPr="00CE3F93">
        <w:rPr>
          <w:lang w:val="en-US"/>
        </w:rPr>
        <w:t>évident</w:t>
      </w:r>
      <w:proofErr w:type="spellEnd"/>
      <w:r w:rsidRPr="00CE3F93">
        <w:rPr>
          <w:lang w:val="en-US"/>
        </w:rPr>
        <w:t xml:space="preserve"> que des </w:t>
      </w:r>
      <w:proofErr w:type="spellStart"/>
      <w:r w:rsidRPr="00CE3F93">
        <w:rPr>
          <w:lang w:val="en-US"/>
        </w:rPr>
        <w:t>mesures</w:t>
      </w:r>
      <w:proofErr w:type="spellEnd"/>
      <w:r w:rsidRPr="00CE3F93">
        <w:rPr>
          <w:lang w:val="en-US"/>
        </w:rPr>
        <w:t xml:space="preserve"> </w:t>
      </w:r>
      <w:proofErr w:type="spellStart"/>
      <w:r w:rsidRPr="00CE3F93">
        <w:rPr>
          <w:lang w:val="en-US"/>
        </w:rPr>
        <w:t>sont</w:t>
      </w:r>
      <w:proofErr w:type="spellEnd"/>
      <w:r w:rsidRPr="00CE3F93">
        <w:rPr>
          <w:lang w:val="en-US"/>
        </w:rPr>
        <w:t xml:space="preserve"> </w:t>
      </w:r>
      <w:proofErr w:type="spellStart"/>
      <w:r w:rsidRPr="00CE3F93">
        <w:rPr>
          <w:lang w:val="en-US"/>
        </w:rPr>
        <w:t>nécessaires</w:t>
      </w:r>
      <w:proofErr w:type="spellEnd"/>
      <w:r w:rsidRPr="00CE3F93">
        <w:rPr>
          <w:lang w:val="en-US"/>
        </w:rPr>
        <w:t xml:space="preserve"> pour limiter le volume et </w:t>
      </w:r>
      <w:proofErr w:type="spellStart"/>
      <w:r w:rsidRPr="00CE3F93">
        <w:rPr>
          <w:lang w:val="en-US"/>
        </w:rPr>
        <w:t>éviter</w:t>
      </w:r>
      <w:proofErr w:type="spellEnd"/>
      <w:r w:rsidRPr="00CE3F93">
        <w:rPr>
          <w:lang w:val="en-US"/>
        </w:rPr>
        <w:t xml:space="preserve"> les </w:t>
      </w:r>
      <w:proofErr w:type="spellStart"/>
      <w:r w:rsidRPr="00CE3F93">
        <w:rPr>
          <w:lang w:val="en-US"/>
        </w:rPr>
        <w:t>abus</w:t>
      </w:r>
      <w:proofErr w:type="spellEnd"/>
      <w:r w:rsidRPr="00CE3F93">
        <w:rPr>
          <w:lang w:val="en-US"/>
        </w:rPr>
        <w:t xml:space="preserve">. </w:t>
      </w:r>
      <w:proofErr w:type="spellStart"/>
      <w:r w:rsidRPr="00CE3F93">
        <w:rPr>
          <w:lang w:val="en-US"/>
        </w:rPr>
        <w:t>L'imposition</w:t>
      </w:r>
      <w:proofErr w:type="spellEnd"/>
      <w:r w:rsidRPr="00CE3F93">
        <w:rPr>
          <w:lang w:val="en-US"/>
        </w:rPr>
        <w:t xml:space="preserve"> d'un quota </w:t>
      </w:r>
      <w:proofErr w:type="spellStart"/>
      <w:r w:rsidRPr="00CE3F93">
        <w:rPr>
          <w:lang w:val="en-US"/>
        </w:rPr>
        <w:t>absolu</w:t>
      </w:r>
      <w:proofErr w:type="spellEnd"/>
      <w:r w:rsidRPr="00CE3F93">
        <w:rPr>
          <w:lang w:val="en-US"/>
        </w:rPr>
        <w:t xml:space="preserve"> ne nous </w:t>
      </w:r>
      <w:proofErr w:type="spellStart"/>
      <w:r w:rsidRPr="00CE3F93">
        <w:rPr>
          <w:lang w:val="en-US"/>
        </w:rPr>
        <w:t>semble</w:t>
      </w:r>
      <w:proofErr w:type="spellEnd"/>
      <w:r w:rsidRPr="00CE3F93">
        <w:rPr>
          <w:lang w:val="en-US"/>
        </w:rPr>
        <w:t xml:space="preserve"> pas </w:t>
      </w:r>
      <w:proofErr w:type="spellStart"/>
      <w:r w:rsidRPr="00CE3F93">
        <w:rPr>
          <w:lang w:val="en-US"/>
        </w:rPr>
        <w:t>être</w:t>
      </w:r>
      <w:proofErr w:type="spellEnd"/>
      <w:r w:rsidRPr="00CE3F93">
        <w:rPr>
          <w:lang w:val="en-US"/>
        </w:rPr>
        <w:t xml:space="preserve"> </w:t>
      </w:r>
      <w:proofErr w:type="spellStart"/>
      <w:r w:rsidRPr="00CE3F93">
        <w:rPr>
          <w:lang w:val="en-US"/>
        </w:rPr>
        <w:t>une</w:t>
      </w:r>
      <w:proofErr w:type="spellEnd"/>
      <w:r w:rsidRPr="00CE3F93">
        <w:rPr>
          <w:lang w:val="en-US"/>
        </w:rPr>
        <w:t xml:space="preserve"> bonne idée car la taille du cabinet doit de toute façon </w:t>
      </w:r>
      <w:proofErr w:type="spellStart"/>
      <w:r w:rsidRPr="00CE3F93">
        <w:rPr>
          <w:lang w:val="en-US"/>
        </w:rPr>
        <w:t>être</w:t>
      </w:r>
      <w:proofErr w:type="spellEnd"/>
      <w:r w:rsidRPr="00CE3F93">
        <w:rPr>
          <w:lang w:val="en-US"/>
        </w:rPr>
        <w:t xml:space="preserve"> </w:t>
      </w:r>
      <w:proofErr w:type="spellStart"/>
      <w:r w:rsidRPr="00CE3F93">
        <w:rPr>
          <w:lang w:val="en-US"/>
        </w:rPr>
        <w:t>prise</w:t>
      </w:r>
      <w:proofErr w:type="spellEnd"/>
      <w:r w:rsidRPr="00CE3F93">
        <w:rPr>
          <w:lang w:val="en-US"/>
        </w:rPr>
        <w:t xml:space="preserve"> </w:t>
      </w:r>
      <w:proofErr w:type="spellStart"/>
      <w:r w:rsidRPr="00CE3F93">
        <w:rPr>
          <w:lang w:val="en-US"/>
        </w:rPr>
        <w:t>en</w:t>
      </w:r>
      <w:proofErr w:type="spellEnd"/>
      <w:r w:rsidRPr="00CE3F93">
        <w:rPr>
          <w:lang w:val="en-US"/>
        </w:rPr>
        <w:t xml:space="preserve"> </w:t>
      </w:r>
      <w:proofErr w:type="spellStart"/>
      <w:r w:rsidRPr="00CE3F93">
        <w:rPr>
          <w:lang w:val="en-US"/>
        </w:rPr>
        <w:t>compte</w:t>
      </w:r>
      <w:proofErr w:type="spellEnd"/>
      <w:r w:rsidRPr="00CE3F93">
        <w:rPr>
          <w:lang w:val="en-US"/>
        </w:rPr>
        <w:t>.</w:t>
      </w:r>
    </w:p>
    <w:p w14:paraId="1E074A71" w14:textId="77777777" w:rsidR="00CE3F93" w:rsidRDefault="00CE3F93" w:rsidP="001A6F6E">
      <w:pPr>
        <w:rPr>
          <w:lang w:val="en-US"/>
        </w:rPr>
      </w:pPr>
    </w:p>
    <w:p w14:paraId="0D01CBD2" w14:textId="32A54E18" w:rsidR="0058071C" w:rsidRPr="0058071C" w:rsidRDefault="0058071C" w:rsidP="0058071C">
      <w:r w:rsidRPr="0058071C">
        <w:rPr>
          <w:lang w:val="en-US"/>
        </w:rPr>
        <w:t>1.</w:t>
      </w:r>
      <w:r w:rsidRPr="0058071C">
        <w:rPr>
          <w:lang w:val="en-US"/>
        </w:rPr>
        <w:tab/>
        <w:t xml:space="preserve">Limitation du volume de 101732 de 30-40%* par </w:t>
      </w:r>
      <w:proofErr w:type="spellStart"/>
      <w:r w:rsidRPr="0058071C">
        <w:rPr>
          <w:lang w:val="en-US"/>
        </w:rPr>
        <w:t>l'établissement</w:t>
      </w:r>
      <w:proofErr w:type="spellEnd"/>
      <w:r w:rsidRPr="0058071C">
        <w:rPr>
          <w:lang w:val="en-US"/>
        </w:rPr>
        <w:t xml:space="preserve"> d'un </w:t>
      </w:r>
      <w:proofErr w:type="spellStart"/>
      <w:r w:rsidRPr="0058071C">
        <w:rPr>
          <w:lang w:val="en-US"/>
        </w:rPr>
        <w:t>indicateur</w:t>
      </w:r>
      <w:proofErr w:type="spellEnd"/>
      <w:r w:rsidRPr="0058071C">
        <w:rPr>
          <w:lang w:val="en-US"/>
        </w:rPr>
        <w:t xml:space="preserve"> par le </w:t>
      </w:r>
      <w:r>
        <w:rPr>
          <w:lang w:val="en-US"/>
        </w:rPr>
        <w:t>CNPQ</w:t>
      </w:r>
      <w:r w:rsidRPr="0058071C">
        <w:rPr>
          <w:lang w:val="en-US"/>
        </w:rPr>
        <w:t xml:space="preserve"> (art. 73 de la </w:t>
      </w:r>
      <w:proofErr w:type="spellStart"/>
      <w:r w:rsidRPr="0058071C">
        <w:rPr>
          <w:lang w:val="en-US"/>
        </w:rPr>
        <w:t>loi</w:t>
      </w:r>
      <w:proofErr w:type="spellEnd"/>
      <w:r w:rsidRPr="0058071C">
        <w:rPr>
          <w:lang w:val="en-US"/>
        </w:rPr>
        <w:t xml:space="preserve"> GVU) : (</w:t>
      </w:r>
      <w:proofErr w:type="spellStart"/>
      <w:r w:rsidRPr="0058071C">
        <w:rPr>
          <w:lang w:val="en-US"/>
        </w:rPr>
        <w:t>nombre</w:t>
      </w:r>
      <w:proofErr w:type="spellEnd"/>
      <w:r w:rsidRPr="0058071C">
        <w:rPr>
          <w:lang w:val="en-US"/>
        </w:rPr>
        <w:t xml:space="preserve"> </w:t>
      </w:r>
      <w:proofErr w:type="spellStart"/>
      <w:r w:rsidRPr="0058071C">
        <w:rPr>
          <w:lang w:val="en-US"/>
        </w:rPr>
        <w:t>annuel</w:t>
      </w:r>
      <w:proofErr w:type="spellEnd"/>
      <w:r w:rsidRPr="0058071C">
        <w:rPr>
          <w:lang w:val="en-US"/>
        </w:rPr>
        <w:t xml:space="preserve"> de 101732)/(</w:t>
      </w:r>
      <w:proofErr w:type="spellStart"/>
      <w:r w:rsidRPr="0058071C">
        <w:rPr>
          <w:lang w:val="en-US"/>
        </w:rPr>
        <w:t>nombre</w:t>
      </w:r>
      <w:proofErr w:type="spellEnd"/>
      <w:r w:rsidRPr="0058071C">
        <w:rPr>
          <w:lang w:val="en-US"/>
        </w:rPr>
        <w:t xml:space="preserve"> </w:t>
      </w:r>
      <w:proofErr w:type="spellStart"/>
      <w:r w:rsidRPr="0058071C">
        <w:rPr>
          <w:lang w:val="en-US"/>
        </w:rPr>
        <w:t>annuel</w:t>
      </w:r>
      <w:proofErr w:type="spellEnd"/>
      <w:r w:rsidRPr="0058071C">
        <w:rPr>
          <w:lang w:val="en-US"/>
        </w:rPr>
        <w:t xml:space="preserve"> de consultations) &lt;10%*.  Cette </w:t>
      </w:r>
      <w:proofErr w:type="spellStart"/>
      <w:r w:rsidRPr="0058071C">
        <w:rPr>
          <w:lang w:val="en-US"/>
        </w:rPr>
        <w:t>mesure</w:t>
      </w:r>
      <w:proofErr w:type="spellEnd"/>
      <w:r w:rsidRPr="0058071C">
        <w:rPr>
          <w:lang w:val="en-US"/>
        </w:rPr>
        <w:t xml:space="preserve"> </w:t>
      </w:r>
      <w:proofErr w:type="spellStart"/>
      <w:r w:rsidRPr="0058071C">
        <w:rPr>
          <w:lang w:val="en-US"/>
        </w:rPr>
        <w:t>affecte</w:t>
      </w:r>
      <w:proofErr w:type="spellEnd"/>
      <w:r w:rsidRPr="0058071C">
        <w:rPr>
          <w:lang w:val="en-US"/>
        </w:rPr>
        <w:t xml:space="preserve"> </w:t>
      </w:r>
      <w:proofErr w:type="spellStart"/>
      <w:r w:rsidRPr="0058071C">
        <w:rPr>
          <w:lang w:val="en-US"/>
        </w:rPr>
        <w:t>évidemment</w:t>
      </w:r>
      <w:proofErr w:type="spellEnd"/>
      <w:r w:rsidRPr="0058071C">
        <w:rPr>
          <w:lang w:val="en-US"/>
        </w:rPr>
        <w:t xml:space="preserve"> surtout les </w:t>
      </w:r>
      <w:r>
        <w:rPr>
          <w:lang w:val="en-US"/>
        </w:rPr>
        <w:t>pratiques</w:t>
      </w:r>
      <w:r w:rsidRPr="0058071C">
        <w:rPr>
          <w:lang w:val="en-US"/>
        </w:rPr>
        <w:t xml:space="preserve"> </w:t>
      </w:r>
      <w:proofErr w:type="spellStart"/>
      <w:r w:rsidRPr="0058071C">
        <w:rPr>
          <w:lang w:val="en-US"/>
        </w:rPr>
        <w:t>aberrant</w:t>
      </w:r>
      <w:r>
        <w:rPr>
          <w:lang w:val="en-US"/>
        </w:rPr>
        <w:t>e</w:t>
      </w:r>
      <w:r w:rsidRPr="0058071C">
        <w:rPr>
          <w:lang w:val="en-US"/>
        </w:rPr>
        <w:t>s</w:t>
      </w:r>
      <w:proofErr w:type="spellEnd"/>
      <w:r w:rsidRPr="0058071C">
        <w:rPr>
          <w:lang w:val="en-US"/>
        </w:rPr>
        <w:t xml:space="preserve"> et le </w:t>
      </w:r>
      <w:proofErr w:type="spellStart"/>
      <w:r w:rsidRPr="0058071C">
        <w:rPr>
          <w:lang w:val="en-US"/>
        </w:rPr>
        <w:t>dépassement</w:t>
      </w:r>
      <w:proofErr w:type="spellEnd"/>
      <w:r w:rsidRPr="0058071C">
        <w:rPr>
          <w:lang w:val="en-US"/>
        </w:rPr>
        <w:t xml:space="preserve"> </w:t>
      </w:r>
      <w:proofErr w:type="spellStart"/>
      <w:r w:rsidRPr="0058071C">
        <w:rPr>
          <w:lang w:val="en-US"/>
        </w:rPr>
        <w:t>est</w:t>
      </w:r>
      <w:proofErr w:type="spellEnd"/>
      <w:r w:rsidRPr="0058071C">
        <w:rPr>
          <w:lang w:val="en-US"/>
        </w:rPr>
        <w:t xml:space="preserve"> </w:t>
      </w:r>
      <w:proofErr w:type="spellStart"/>
      <w:r w:rsidRPr="0058071C">
        <w:rPr>
          <w:lang w:val="en-US"/>
        </w:rPr>
        <w:t>sanctionné</w:t>
      </w:r>
      <w:proofErr w:type="spellEnd"/>
      <w:r w:rsidRPr="0058071C">
        <w:rPr>
          <w:lang w:val="en-US"/>
        </w:rPr>
        <w:t xml:space="preserve"> par </w:t>
      </w:r>
      <w:proofErr w:type="spellStart"/>
      <w:r w:rsidRPr="0058071C">
        <w:rPr>
          <w:lang w:val="en-US"/>
        </w:rPr>
        <w:t>une</w:t>
      </w:r>
      <w:proofErr w:type="spellEnd"/>
      <w:r w:rsidRPr="0058071C">
        <w:rPr>
          <w:lang w:val="en-US"/>
        </w:rPr>
        <w:t xml:space="preserve"> </w:t>
      </w:r>
      <w:proofErr w:type="spellStart"/>
      <w:r w:rsidRPr="0058071C">
        <w:rPr>
          <w:lang w:val="en-US"/>
        </w:rPr>
        <w:t>amende</w:t>
      </w:r>
      <w:proofErr w:type="spellEnd"/>
      <w:r w:rsidRPr="0058071C">
        <w:rPr>
          <w:lang w:val="en-US"/>
        </w:rPr>
        <w:t xml:space="preserve"> </w:t>
      </w:r>
      <w:proofErr w:type="spellStart"/>
      <w:r w:rsidRPr="0058071C">
        <w:rPr>
          <w:lang w:val="en-US"/>
        </w:rPr>
        <w:t>imposée</w:t>
      </w:r>
      <w:proofErr w:type="spellEnd"/>
      <w:r w:rsidRPr="0058071C">
        <w:rPr>
          <w:lang w:val="en-US"/>
        </w:rPr>
        <w:t xml:space="preserve"> par le fonctionnaire principal d</w:t>
      </w:r>
      <w:r>
        <w:rPr>
          <w:lang w:val="en-US"/>
        </w:rPr>
        <w:t>u</w:t>
      </w:r>
      <w:r w:rsidRPr="0058071C">
        <w:rPr>
          <w:lang w:val="en-US"/>
        </w:rPr>
        <w:t xml:space="preserve"> </w:t>
      </w:r>
      <w:r>
        <w:rPr>
          <w:lang w:val="en-US"/>
        </w:rPr>
        <w:t xml:space="preserve">SECM </w:t>
      </w:r>
      <w:proofErr w:type="spellStart"/>
      <w:r>
        <w:rPr>
          <w:lang w:val="en-US"/>
        </w:rPr>
        <w:t>comme</w:t>
      </w:r>
      <w:proofErr w:type="spellEnd"/>
      <w:r>
        <w:rPr>
          <w:lang w:val="en-US"/>
        </w:rPr>
        <w:t xml:space="preserve"> </w:t>
      </w:r>
      <w:proofErr w:type="spellStart"/>
      <w:r>
        <w:rPr>
          <w:lang w:val="en-US"/>
        </w:rPr>
        <w:t>prévu</w:t>
      </w:r>
      <w:proofErr w:type="spellEnd"/>
      <w:r>
        <w:rPr>
          <w:lang w:val="en-US"/>
        </w:rPr>
        <w:t xml:space="preserve"> dans la </w:t>
      </w:r>
      <w:proofErr w:type="spellStart"/>
      <w:r>
        <w:rPr>
          <w:lang w:val="en-US"/>
        </w:rPr>
        <w:t>loi</w:t>
      </w:r>
      <w:proofErr w:type="spellEnd"/>
      <w:r w:rsidRPr="0058071C">
        <w:rPr>
          <w:lang w:val="en-US"/>
        </w:rPr>
        <w:t xml:space="preserve">. </w:t>
      </w:r>
      <w:r>
        <w:rPr>
          <w:lang w:val="en-US"/>
        </w:rPr>
        <w:t>D</w:t>
      </w:r>
      <w:r w:rsidRPr="0058071C">
        <w:rPr>
          <w:lang w:val="en-US"/>
        </w:rPr>
        <w:t xml:space="preserve">es objections </w:t>
      </w:r>
      <w:proofErr w:type="spellStart"/>
      <w:r w:rsidRPr="0058071C">
        <w:rPr>
          <w:lang w:val="en-US"/>
        </w:rPr>
        <w:t>sérieusement</w:t>
      </w:r>
      <w:proofErr w:type="spellEnd"/>
      <w:r w:rsidRPr="0058071C">
        <w:rPr>
          <w:lang w:val="en-US"/>
        </w:rPr>
        <w:t xml:space="preserve"> </w:t>
      </w:r>
      <w:proofErr w:type="spellStart"/>
      <w:r w:rsidRPr="0058071C">
        <w:rPr>
          <w:lang w:val="en-US"/>
        </w:rPr>
        <w:t>justifiées</w:t>
      </w:r>
      <w:proofErr w:type="spellEnd"/>
      <w:r w:rsidRPr="0058071C">
        <w:rPr>
          <w:lang w:val="en-US"/>
        </w:rPr>
        <w:t xml:space="preserve">, </w:t>
      </w:r>
      <w:proofErr w:type="spellStart"/>
      <w:r w:rsidRPr="0058071C">
        <w:rPr>
          <w:lang w:val="en-US"/>
        </w:rPr>
        <w:t>telles</w:t>
      </w:r>
      <w:proofErr w:type="spellEnd"/>
      <w:r w:rsidRPr="0058071C">
        <w:rPr>
          <w:lang w:val="en-US"/>
        </w:rPr>
        <w:t xml:space="preserve"> que le fait de </w:t>
      </w:r>
      <w:proofErr w:type="spellStart"/>
      <w:r w:rsidRPr="0058071C">
        <w:rPr>
          <w:lang w:val="en-US"/>
        </w:rPr>
        <w:t>travailler</w:t>
      </w:r>
      <w:proofErr w:type="spellEnd"/>
      <w:r w:rsidRPr="0058071C">
        <w:rPr>
          <w:lang w:val="en-US"/>
        </w:rPr>
        <w:t xml:space="preserve"> dans des zones </w:t>
      </w:r>
      <w:proofErr w:type="spellStart"/>
      <w:r w:rsidRPr="0058071C">
        <w:rPr>
          <w:lang w:val="en-US"/>
        </w:rPr>
        <w:t>clairement</w:t>
      </w:r>
      <w:proofErr w:type="spellEnd"/>
      <w:r w:rsidRPr="0058071C">
        <w:rPr>
          <w:lang w:val="en-US"/>
        </w:rPr>
        <w:t xml:space="preserve"> </w:t>
      </w:r>
      <w:proofErr w:type="spellStart"/>
      <w:r w:rsidRPr="0058071C">
        <w:rPr>
          <w:lang w:val="en-US"/>
        </w:rPr>
        <w:t>définies</w:t>
      </w:r>
      <w:proofErr w:type="spellEnd"/>
      <w:r w:rsidRPr="0058071C">
        <w:rPr>
          <w:lang w:val="en-US"/>
        </w:rPr>
        <w:t xml:space="preserve"> </w:t>
      </w:r>
      <w:proofErr w:type="spellStart"/>
      <w:r>
        <w:rPr>
          <w:lang w:val="en-US"/>
        </w:rPr>
        <w:t>comme</w:t>
      </w:r>
      <w:proofErr w:type="spellEnd"/>
      <w:r w:rsidRPr="0058071C">
        <w:rPr>
          <w:lang w:val="en-US"/>
        </w:rPr>
        <w:t xml:space="preserve"> </w:t>
      </w:r>
      <w:r>
        <w:rPr>
          <w:lang w:val="en-US"/>
        </w:rPr>
        <w:t xml:space="preserve">pauvres </w:t>
      </w:r>
      <w:proofErr w:type="spellStart"/>
      <w:r>
        <w:rPr>
          <w:lang w:val="en-US"/>
        </w:rPr>
        <w:t>en</w:t>
      </w:r>
      <w:proofErr w:type="spellEnd"/>
      <w:r>
        <w:rPr>
          <w:lang w:val="en-US"/>
        </w:rPr>
        <w:t xml:space="preserve"> </w:t>
      </w:r>
      <w:proofErr w:type="spellStart"/>
      <w:r w:rsidRPr="0058071C">
        <w:rPr>
          <w:lang w:val="en-US"/>
        </w:rPr>
        <w:t>généralistes</w:t>
      </w:r>
      <w:proofErr w:type="spellEnd"/>
      <w:r w:rsidRPr="0058071C">
        <w:rPr>
          <w:lang w:val="en-US"/>
        </w:rPr>
        <w:t xml:space="preserve">, </w:t>
      </w:r>
      <w:proofErr w:type="spellStart"/>
      <w:r w:rsidRPr="0058071C">
        <w:rPr>
          <w:lang w:val="en-US"/>
        </w:rPr>
        <w:t>resteront</w:t>
      </w:r>
      <w:proofErr w:type="spellEnd"/>
      <w:r w:rsidRPr="0058071C">
        <w:rPr>
          <w:lang w:val="en-US"/>
        </w:rPr>
        <w:t xml:space="preserve"> possibles. Si le </w:t>
      </w:r>
      <w:r>
        <w:rPr>
          <w:lang w:val="en-US"/>
        </w:rPr>
        <w:t>CNPQ</w:t>
      </w:r>
      <w:r w:rsidRPr="0058071C">
        <w:rPr>
          <w:lang w:val="en-US"/>
        </w:rPr>
        <w:t xml:space="preserve"> </w:t>
      </w:r>
      <w:proofErr w:type="spellStart"/>
      <w:r w:rsidRPr="0058071C">
        <w:rPr>
          <w:lang w:val="en-US"/>
        </w:rPr>
        <w:t>approuve</w:t>
      </w:r>
      <w:proofErr w:type="spellEnd"/>
      <w:r w:rsidRPr="0058071C">
        <w:rPr>
          <w:lang w:val="en-US"/>
        </w:rPr>
        <w:t xml:space="preserve"> </w:t>
      </w:r>
      <w:proofErr w:type="spellStart"/>
      <w:r w:rsidRPr="0058071C">
        <w:rPr>
          <w:lang w:val="en-US"/>
        </w:rPr>
        <w:t>cette</w:t>
      </w:r>
      <w:proofErr w:type="spellEnd"/>
      <w:r w:rsidRPr="0058071C">
        <w:rPr>
          <w:lang w:val="en-US"/>
        </w:rPr>
        <w:t xml:space="preserve"> proposition, la </w:t>
      </w:r>
      <w:proofErr w:type="spellStart"/>
      <w:r w:rsidRPr="0058071C">
        <w:rPr>
          <w:lang w:val="en-US"/>
        </w:rPr>
        <w:t>mesure</w:t>
      </w:r>
      <w:proofErr w:type="spellEnd"/>
      <w:r w:rsidRPr="0058071C">
        <w:rPr>
          <w:lang w:val="en-US"/>
        </w:rPr>
        <w:t xml:space="preserve"> </w:t>
      </w:r>
      <w:proofErr w:type="spellStart"/>
      <w:r w:rsidRPr="0058071C">
        <w:rPr>
          <w:lang w:val="en-US"/>
        </w:rPr>
        <w:t>pourra</w:t>
      </w:r>
      <w:proofErr w:type="spellEnd"/>
      <w:r w:rsidRPr="0058071C">
        <w:rPr>
          <w:lang w:val="en-US"/>
        </w:rPr>
        <w:t xml:space="preserve"> </w:t>
      </w:r>
      <w:proofErr w:type="spellStart"/>
      <w:r w:rsidRPr="0058071C">
        <w:rPr>
          <w:lang w:val="en-US"/>
        </w:rPr>
        <w:t>entrer</w:t>
      </w:r>
      <w:proofErr w:type="spellEnd"/>
      <w:r w:rsidRPr="0058071C">
        <w:rPr>
          <w:lang w:val="en-US"/>
        </w:rPr>
        <w:t xml:space="preserve"> </w:t>
      </w:r>
      <w:proofErr w:type="spellStart"/>
      <w:r w:rsidRPr="0058071C">
        <w:rPr>
          <w:lang w:val="en-US"/>
        </w:rPr>
        <w:t>en</w:t>
      </w:r>
      <w:proofErr w:type="spellEnd"/>
      <w:r w:rsidRPr="0058071C">
        <w:rPr>
          <w:lang w:val="en-US"/>
        </w:rPr>
        <w:t xml:space="preserve"> </w:t>
      </w:r>
      <w:proofErr w:type="spellStart"/>
      <w:r w:rsidRPr="0058071C">
        <w:rPr>
          <w:lang w:val="en-US"/>
        </w:rPr>
        <w:t>vigueur</w:t>
      </w:r>
      <w:proofErr w:type="spellEnd"/>
      <w:r w:rsidRPr="0058071C">
        <w:rPr>
          <w:lang w:val="en-US"/>
        </w:rPr>
        <w:t xml:space="preserve"> le 1er </w:t>
      </w:r>
      <w:proofErr w:type="spellStart"/>
      <w:r w:rsidRPr="0058071C">
        <w:rPr>
          <w:lang w:val="en-US"/>
        </w:rPr>
        <w:t>janvier</w:t>
      </w:r>
      <w:proofErr w:type="spellEnd"/>
      <w:r w:rsidRPr="0058071C">
        <w:rPr>
          <w:lang w:val="en-US"/>
        </w:rPr>
        <w:t xml:space="preserve"> 2025. La </w:t>
      </w:r>
      <w:proofErr w:type="spellStart"/>
      <w:r w:rsidRPr="0058071C">
        <w:rPr>
          <w:lang w:val="en-US"/>
        </w:rPr>
        <w:t>mesure</w:t>
      </w:r>
      <w:proofErr w:type="spellEnd"/>
      <w:r w:rsidRPr="0058071C">
        <w:rPr>
          <w:lang w:val="en-US"/>
        </w:rPr>
        <w:t xml:space="preserve"> </w:t>
      </w:r>
      <w:proofErr w:type="spellStart"/>
      <w:r w:rsidRPr="0058071C">
        <w:rPr>
          <w:lang w:val="en-US"/>
        </w:rPr>
        <w:t>s'applique</w:t>
      </w:r>
      <w:proofErr w:type="spellEnd"/>
      <w:r w:rsidRPr="0058071C">
        <w:rPr>
          <w:lang w:val="en-US"/>
        </w:rPr>
        <w:t xml:space="preserve"> à la </w:t>
      </w:r>
      <w:proofErr w:type="spellStart"/>
      <w:r w:rsidRPr="0058071C">
        <w:rPr>
          <w:lang w:val="en-US"/>
        </w:rPr>
        <w:t>fois</w:t>
      </w:r>
      <w:proofErr w:type="spellEnd"/>
      <w:r w:rsidRPr="0058071C">
        <w:rPr>
          <w:lang w:val="en-US"/>
        </w:rPr>
        <w:t xml:space="preserve"> aux </w:t>
      </w:r>
      <w:proofErr w:type="spellStart"/>
      <w:r w:rsidRPr="0058071C">
        <w:rPr>
          <w:lang w:val="en-US"/>
        </w:rPr>
        <w:t>médecins</w:t>
      </w:r>
      <w:proofErr w:type="spellEnd"/>
      <w:r w:rsidRPr="0058071C">
        <w:rPr>
          <w:lang w:val="en-US"/>
        </w:rPr>
        <w:t xml:space="preserve"> </w:t>
      </w:r>
      <w:proofErr w:type="spellStart"/>
      <w:r w:rsidRPr="0058071C">
        <w:rPr>
          <w:lang w:val="en-US"/>
        </w:rPr>
        <w:t>généralistes</w:t>
      </w:r>
      <w:proofErr w:type="spellEnd"/>
      <w:r w:rsidRPr="0058071C">
        <w:rPr>
          <w:lang w:val="en-US"/>
        </w:rPr>
        <w:t xml:space="preserve"> et aux </w:t>
      </w:r>
      <w:proofErr w:type="spellStart"/>
      <w:r w:rsidRPr="0058071C">
        <w:rPr>
          <w:lang w:val="en-US"/>
        </w:rPr>
        <w:t>spécialistes</w:t>
      </w:r>
      <w:proofErr w:type="spellEnd"/>
      <w:r w:rsidRPr="0058071C">
        <w:rPr>
          <w:lang w:val="en-US"/>
        </w:rPr>
        <w:t xml:space="preserve">. Il </w:t>
      </w:r>
      <w:proofErr w:type="spellStart"/>
      <w:r w:rsidRPr="0058071C">
        <w:rPr>
          <w:lang w:val="en-US"/>
        </w:rPr>
        <w:t>est</w:t>
      </w:r>
      <w:proofErr w:type="spellEnd"/>
      <w:r w:rsidRPr="0058071C">
        <w:rPr>
          <w:lang w:val="en-US"/>
        </w:rPr>
        <w:t xml:space="preserve"> possible de la </w:t>
      </w:r>
      <w:proofErr w:type="spellStart"/>
      <w:r w:rsidRPr="0058071C">
        <w:rPr>
          <w:lang w:val="en-US"/>
        </w:rPr>
        <w:t>différencier</w:t>
      </w:r>
      <w:proofErr w:type="spellEnd"/>
      <w:r w:rsidRPr="0058071C">
        <w:rPr>
          <w:lang w:val="en-US"/>
        </w:rPr>
        <w:t xml:space="preserve"> </w:t>
      </w:r>
      <w:proofErr w:type="spellStart"/>
      <w:r w:rsidRPr="0058071C">
        <w:rPr>
          <w:lang w:val="en-US"/>
        </w:rPr>
        <w:t>en</w:t>
      </w:r>
      <w:proofErr w:type="spellEnd"/>
      <w:r w:rsidRPr="0058071C">
        <w:rPr>
          <w:lang w:val="en-US"/>
        </w:rPr>
        <w:t xml:space="preserve"> y </w:t>
      </w:r>
      <w:proofErr w:type="spellStart"/>
      <w:r w:rsidRPr="0058071C">
        <w:rPr>
          <w:lang w:val="en-US"/>
        </w:rPr>
        <w:t>associant</w:t>
      </w:r>
      <w:proofErr w:type="spellEnd"/>
      <w:r w:rsidRPr="0058071C">
        <w:rPr>
          <w:lang w:val="en-US"/>
        </w:rPr>
        <w:t xml:space="preserve"> </w:t>
      </w:r>
      <w:proofErr w:type="spellStart"/>
      <w:r w:rsidRPr="0058071C">
        <w:rPr>
          <w:lang w:val="en-US"/>
        </w:rPr>
        <w:t>une</w:t>
      </w:r>
      <w:proofErr w:type="spellEnd"/>
      <w:r w:rsidRPr="0058071C">
        <w:rPr>
          <w:lang w:val="en-US"/>
        </w:rPr>
        <w:t xml:space="preserve"> obligation de </w:t>
      </w:r>
      <w:r>
        <w:rPr>
          <w:lang w:val="en-US"/>
        </w:rPr>
        <w:t>DMG</w:t>
      </w:r>
      <w:r w:rsidRPr="0058071C">
        <w:rPr>
          <w:lang w:val="en-US"/>
        </w:rPr>
        <w:t xml:space="preserve"> pour les </w:t>
      </w:r>
      <w:proofErr w:type="spellStart"/>
      <w:r w:rsidRPr="0058071C">
        <w:rPr>
          <w:lang w:val="en-US"/>
        </w:rPr>
        <w:t>médecins</w:t>
      </w:r>
      <w:proofErr w:type="spellEnd"/>
      <w:r w:rsidRPr="0058071C">
        <w:rPr>
          <w:lang w:val="en-US"/>
        </w:rPr>
        <w:t xml:space="preserve"> </w:t>
      </w:r>
      <w:proofErr w:type="spellStart"/>
      <w:r w:rsidRPr="0058071C">
        <w:rPr>
          <w:lang w:val="en-US"/>
        </w:rPr>
        <w:t>généralistes</w:t>
      </w:r>
      <w:proofErr w:type="spellEnd"/>
      <w:r w:rsidRPr="0058071C">
        <w:rPr>
          <w:lang w:val="en-US"/>
        </w:rPr>
        <w:t xml:space="preserve">. Il </w:t>
      </w:r>
      <w:proofErr w:type="spellStart"/>
      <w:r w:rsidRPr="0058071C">
        <w:rPr>
          <w:lang w:val="en-US"/>
        </w:rPr>
        <w:t>est</w:t>
      </w:r>
      <w:proofErr w:type="spellEnd"/>
      <w:r w:rsidRPr="0058071C">
        <w:rPr>
          <w:lang w:val="en-US"/>
        </w:rPr>
        <w:t xml:space="preserve"> possible, </w:t>
      </w:r>
      <w:proofErr w:type="spellStart"/>
      <w:r w:rsidRPr="0058071C">
        <w:rPr>
          <w:lang w:val="en-US"/>
        </w:rPr>
        <w:t>si</w:t>
      </w:r>
      <w:proofErr w:type="spellEnd"/>
      <w:r w:rsidRPr="0058071C">
        <w:rPr>
          <w:lang w:val="en-US"/>
        </w:rPr>
        <w:t xml:space="preserve"> </w:t>
      </w:r>
      <w:proofErr w:type="spellStart"/>
      <w:r w:rsidRPr="0058071C">
        <w:rPr>
          <w:lang w:val="en-US"/>
        </w:rPr>
        <w:t>cela</w:t>
      </w:r>
      <w:proofErr w:type="spellEnd"/>
      <w:r w:rsidRPr="0058071C">
        <w:rPr>
          <w:lang w:val="en-US"/>
        </w:rPr>
        <w:t xml:space="preserve"> </w:t>
      </w:r>
      <w:proofErr w:type="spellStart"/>
      <w:r w:rsidRPr="0058071C">
        <w:rPr>
          <w:lang w:val="en-US"/>
        </w:rPr>
        <w:t>peut</w:t>
      </w:r>
      <w:proofErr w:type="spellEnd"/>
      <w:r w:rsidRPr="0058071C">
        <w:rPr>
          <w:lang w:val="en-US"/>
        </w:rPr>
        <w:t xml:space="preserve"> </w:t>
      </w:r>
      <w:proofErr w:type="spellStart"/>
      <w:r w:rsidRPr="0058071C">
        <w:rPr>
          <w:lang w:val="en-US"/>
        </w:rPr>
        <w:t>être</w:t>
      </w:r>
      <w:proofErr w:type="spellEnd"/>
      <w:r w:rsidRPr="0058071C">
        <w:rPr>
          <w:lang w:val="en-US"/>
        </w:rPr>
        <w:t xml:space="preserve"> </w:t>
      </w:r>
      <w:proofErr w:type="spellStart"/>
      <w:r w:rsidRPr="0058071C">
        <w:rPr>
          <w:lang w:val="en-US"/>
        </w:rPr>
        <w:t>vérifié</w:t>
      </w:r>
      <w:proofErr w:type="spellEnd"/>
      <w:r w:rsidRPr="0058071C">
        <w:rPr>
          <w:lang w:val="en-US"/>
        </w:rPr>
        <w:t xml:space="preserve"> par le VI, </w:t>
      </w:r>
      <w:proofErr w:type="spellStart"/>
      <w:r w:rsidRPr="0058071C">
        <w:rPr>
          <w:lang w:val="en-US"/>
        </w:rPr>
        <w:t>d'ajouter</w:t>
      </w:r>
      <w:proofErr w:type="spellEnd"/>
      <w:r w:rsidRPr="0058071C">
        <w:rPr>
          <w:lang w:val="en-US"/>
        </w:rPr>
        <w:t xml:space="preserve"> </w:t>
      </w:r>
      <w:proofErr w:type="spellStart"/>
      <w:r w:rsidRPr="0058071C">
        <w:rPr>
          <w:lang w:val="en-US"/>
        </w:rPr>
        <w:t>une</w:t>
      </w:r>
      <w:proofErr w:type="spellEnd"/>
      <w:r w:rsidRPr="0058071C">
        <w:rPr>
          <w:lang w:val="en-US"/>
        </w:rPr>
        <w:t xml:space="preserve"> condition </w:t>
      </w:r>
      <w:proofErr w:type="spellStart"/>
      <w:r w:rsidRPr="0058071C">
        <w:rPr>
          <w:lang w:val="en-US"/>
        </w:rPr>
        <w:t>supplémentaire</w:t>
      </w:r>
      <w:proofErr w:type="spellEnd"/>
      <w:r w:rsidRPr="0058071C">
        <w:rPr>
          <w:lang w:val="en-US"/>
        </w:rPr>
        <w:t xml:space="preserve"> de consultation physique </w:t>
      </w:r>
      <w:proofErr w:type="spellStart"/>
      <w:r w:rsidRPr="0058071C">
        <w:rPr>
          <w:lang w:val="en-US"/>
        </w:rPr>
        <w:t>préalable</w:t>
      </w:r>
      <w:proofErr w:type="spellEnd"/>
      <w:r w:rsidRPr="0058071C">
        <w:rPr>
          <w:lang w:val="en-US"/>
        </w:rPr>
        <w:t xml:space="preserve"> ne remontant pas à plus de six </w:t>
      </w:r>
      <w:proofErr w:type="spellStart"/>
      <w:r w:rsidRPr="0058071C">
        <w:rPr>
          <w:lang w:val="en-US"/>
        </w:rPr>
        <w:t>semaines</w:t>
      </w:r>
      <w:proofErr w:type="spellEnd"/>
      <w:r w:rsidRPr="0058071C">
        <w:rPr>
          <w:lang w:val="en-US"/>
        </w:rPr>
        <w:t xml:space="preserve">, par </w:t>
      </w:r>
      <w:proofErr w:type="spellStart"/>
      <w:r w:rsidRPr="0058071C">
        <w:rPr>
          <w:lang w:val="en-US"/>
        </w:rPr>
        <w:t>exemple</w:t>
      </w:r>
      <w:proofErr w:type="spellEnd"/>
      <w:r w:rsidRPr="0058071C">
        <w:rPr>
          <w:lang w:val="en-US"/>
        </w:rPr>
        <w:t xml:space="preserve">. Une </w:t>
      </w:r>
      <w:proofErr w:type="spellStart"/>
      <w:r w:rsidRPr="0058071C">
        <w:rPr>
          <w:lang w:val="en-US"/>
        </w:rPr>
        <w:t>mesure</w:t>
      </w:r>
      <w:proofErr w:type="spellEnd"/>
      <w:r w:rsidRPr="0058071C">
        <w:rPr>
          <w:lang w:val="en-US"/>
        </w:rPr>
        <w:t xml:space="preserve"> </w:t>
      </w:r>
      <w:proofErr w:type="spellStart"/>
      <w:r w:rsidRPr="0058071C">
        <w:rPr>
          <w:lang w:val="en-US"/>
        </w:rPr>
        <w:t>similaire</w:t>
      </w:r>
      <w:proofErr w:type="spellEnd"/>
      <w:r w:rsidRPr="0058071C">
        <w:rPr>
          <w:lang w:val="en-US"/>
        </w:rPr>
        <w:t xml:space="preserve"> a </w:t>
      </w:r>
      <w:proofErr w:type="spellStart"/>
      <w:r w:rsidRPr="0058071C">
        <w:rPr>
          <w:lang w:val="en-US"/>
        </w:rPr>
        <w:t>été</w:t>
      </w:r>
      <w:proofErr w:type="spellEnd"/>
      <w:r w:rsidRPr="0058071C">
        <w:rPr>
          <w:lang w:val="en-US"/>
        </w:rPr>
        <w:t xml:space="preserve"> </w:t>
      </w:r>
      <w:proofErr w:type="spellStart"/>
      <w:r w:rsidRPr="0058071C">
        <w:rPr>
          <w:lang w:val="en-US"/>
        </w:rPr>
        <w:t>prise</w:t>
      </w:r>
      <w:proofErr w:type="spellEnd"/>
      <w:r w:rsidRPr="0058071C">
        <w:rPr>
          <w:lang w:val="en-US"/>
        </w:rPr>
        <w:t xml:space="preserve"> pour les </w:t>
      </w:r>
      <w:proofErr w:type="spellStart"/>
      <w:r w:rsidRPr="0058071C">
        <w:rPr>
          <w:lang w:val="en-US"/>
        </w:rPr>
        <w:t>psychiatres</w:t>
      </w:r>
      <w:proofErr w:type="spellEnd"/>
      <w:r w:rsidRPr="0058071C">
        <w:rPr>
          <w:lang w:val="en-US"/>
        </w:rPr>
        <w:t xml:space="preserve"> dans </w:t>
      </w:r>
      <w:proofErr w:type="spellStart"/>
      <w:r w:rsidRPr="0058071C">
        <w:rPr>
          <w:lang w:val="en-US"/>
        </w:rPr>
        <w:t>l'AR</w:t>
      </w:r>
      <w:proofErr w:type="spellEnd"/>
      <w:r w:rsidRPr="0058071C">
        <w:rPr>
          <w:lang w:val="en-US"/>
        </w:rPr>
        <w:t xml:space="preserve"> du 17 </w:t>
      </w:r>
      <w:proofErr w:type="spellStart"/>
      <w:r w:rsidRPr="0058071C">
        <w:rPr>
          <w:lang w:val="en-US"/>
        </w:rPr>
        <w:t>avril</w:t>
      </w:r>
      <w:proofErr w:type="spellEnd"/>
      <w:r w:rsidRPr="0058071C">
        <w:rPr>
          <w:lang w:val="en-US"/>
        </w:rPr>
        <w:t xml:space="preserve"> 2024. </w:t>
      </w:r>
      <w:proofErr w:type="spellStart"/>
      <w:r w:rsidRPr="0058071C">
        <w:t>Résultat</w:t>
      </w:r>
      <w:proofErr w:type="spellEnd"/>
      <w:r w:rsidRPr="0058071C">
        <w:t xml:space="preserve"> </w:t>
      </w:r>
      <w:proofErr w:type="spellStart"/>
      <w:r w:rsidRPr="0058071C">
        <w:t>visé</w:t>
      </w:r>
      <w:proofErr w:type="spellEnd"/>
      <w:r w:rsidRPr="0058071C">
        <w:t xml:space="preserve"> : +/- 20 </w:t>
      </w:r>
      <w:proofErr w:type="spellStart"/>
      <w:r w:rsidRPr="0058071C">
        <w:t>millions</w:t>
      </w:r>
      <w:proofErr w:type="spellEnd"/>
      <w:r w:rsidRPr="0058071C">
        <w:t>*.</w:t>
      </w:r>
    </w:p>
    <w:p w14:paraId="5A8C315A" w14:textId="2CD91125" w:rsidR="0058071C" w:rsidRPr="0058071C" w:rsidRDefault="0058071C" w:rsidP="0058071C">
      <w:pPr>
        <w:rPr>
          <w:lang w:val="en-US"/>
        </w:rPr>
      </w:pPr>
      <w:r w:rsidRPr="0058071C">
        <w:t>2.</w:t>
      </w:r>
      <w:r w:rsidRPr="0058071C">
        <w:tab/>
      </w:r>
      <w:proofErr w:type="spellStart"/>
      <w:r w:rsidRPr="0058071C">
        <w:t>Cette</w:t>
      </w:r>
      <w:proofErr w:type="spellEnd"/>
      <w:r w:rsidRPr="0058071C">
        <w:t xml:space="preserve"> </w:t>
      </w:r>
      <w:proofErr w:type="spellStart"/>
      <w:r w:rsidRPr="0058071C">
        <w:t>mesure</w:t>
      </w:r>
      <w:proofErr w:type="spellEnd"/>
      <w:r w:rsidRPr="0058071C">
        <w:t xml:space="preserve"> </w:t>
      </w:r>
      <w:proofErr w:type="spellStart"/>
      <w:r w:rsidRPr="0058071C">
        <w:t>n'a</w:t>
      </w:r>
      <w:proofErr w:type="spellEnd"/>
      <w:r w:rsidRPr="0058071C">
        <w:t xml:space="preserve"> </w:t>
      </w:r>
      <w:proofErr w:type="spellStart"/>
      <w:r w:rsidRPr="0058071C">
        <w:t>guère</w:t>
      </w:r>
      <w:proofErr w:type="spellEnd"/>
      <w:r w:rsidRPr="0058071C">
        <w:t xml:space="preserve"> de sens si </w:t>
      </w:r>
      <w:proofErr w:type="spellStart"/>
      <w:r w:rsidRPr="0058071C">
        <w:t>le</w:t>
      </w:r>
      <w:proofErr w:type="spellEnd"/>
      <w:r w:rsidRPr="0058071C">
        <w:t xml:space="preserve"> code de </w:t>
      </w:r>
      <w:proofErr w:type="spellStart"/>
      <w:r>
        <w:t>l’avis</w:t>
      </w:r>
      <w:proofErr w:type="spellEnd"/>
      <w:r w:rsidRPr="0058071C">
        <w:t xml:space="preserve"> 109012 </w:t>
      </w:r>
      <w:proofErr w:type="spellStart"/>
      <w:r w:rsidRPr="0058071C">
        <w:t>n'est</w:t>
      </w:r>
      <w:proofErr w:type="spellEnd"/>
      <w:r w:rsidRPr="0058071C">
        <w:t xml:space="preserve"> pas </w:t>
      </w:r>
      <w:proofErr w:type="spellStart"/>
      <w:r w:rsidRPr="0058071C">
        <w:t>abordé</w:t>
      </w:r>
      <w:proofErr w:type="spellEnd"/>
      <w:r w:rsidRPr="0058071C">
        <w:t xml:space="preserve"> en </w:t>
      </w:r>
      <w:proofErr w:type="spellStart"/>
      <w:r w:rsidRPr="0058071C">
        <w:t>même</w:t>
      </w:r>
      <w:proofErr w:type="spellEnd"/>
      <w:r w:rsidRPr="0058071C">
        <w:t xml:space="preserve"> </w:t>
      </w:r>
      <w:proofErr w:type="spellStart"/>
      <w:r w:rsidRPr="0058071C">
        <w:t>temps</w:t>
      </w:r>
      <w:proofErr w:type="spellEnd"/>
      <w:r w:rsidRPr="0058071C">
        <w:t xml:space="preserve">. </w:t>
      </w:r>
      <w:r w:rsidRPr="0058071C">
        <w:rPr>
          <w:lang w:val="en-US"/>
        </w:rPr>
        <w:t xml:space="preserve">Nous </w:t>
      </w:r>
      <w:proofErr w:type="spellStart"/>
      <w:r w:rsidRPr="0058071C">
        <w:rPr>
          <w:lang w:val="en-US"/>
        </w:rPr>
        <w:t>soupçonnons</w:t>
      </w:r>
      <w:proofErr w:type="spellEnd"/>
      <w:r w:rsidRPr="0058071C">
        <w:rPr>
          <w:lang w:val="en-US"/>
        </w:rPr>
        <w:t xml:space="preserve"> </w:t>
      </w:r>
      <w:proofErr w:type="spellStart"/>
      <w:r w:rsidRPr="0058071C">
        <w:rPr>
          <w:lang w:val="en-US"/>
        </w:rPr>
        <w:t>même</w:t>
      </w:r>
      <w:proofErr w:type="spellEnd"/>
      <w:r w:rsidRPr="0058071C">
        <w:rPr>
          <w:lang w:val="en-US"/>
        </w:rPr>
        <w:t xml:space="preserve"> que les </w:t>
      </w:r>
      <w:proofErr w:type="spellStart"/>
      <w:r w:rsidRPr="0058071C">
        <w:rPr>
          <w:lang w:val="en-US"/>
        </w:rPr>
        <w:t>économies</w:t>
      </w:r>
      <w:proofErr w:type="spellEnd"/>
      <w:r w:rsidRPr="0058071C">
        <w:rPr>
          <w:lang w:val="en-US"/>
        </w:rPr>
        <w:t xml:space="preserve"> </w:t>
      </w:r>
      <w:proofErr w:type="spellStart"/>
      <w:r w:rsidRPr="0058071C">
        <w:rPr>
          <w:lang w:val="en-US"/>
        </w:rPr>
        <w:t>actuelles</w:t>
      </w:r>
      <w:proofErr w:type="spellEnd"/>
      <w:r w:rsidRPr="0058071C">
        <w:rPr>
          <w:lang w:val="en-US"/>
        </w:rPr>
        <w:t xml:space="preserve"> sur les </w:t>
      </w:r>
      <w:proofErr w:type="spellStart"/>
      <w:r w:rsidRPr="0058071C">
        <w:rPr>
          <w:lang w:val="en-US"/>
        </w:rPr>
        <w:t>téléconsultations</w:t>
      </w:r>
      <w:proofErr w:type="spellEnd"/>
      <w:r w:rsidRPr="0058071C">
        <w:rPr>
          <w:lang w:val="en-US"/>
        </w:rPr>
        <w:t xml:space="preserve"> ne </w:t>
      </w:r>
      <w:proofErr w:type="spellStart"/>
      <w:r w:rsidRPr="0058071C">
        <w:rPr>
          <w:lang w:val="en-US"/>
        </w:rPr>
        <w:t>seront</w:t>
      </w:r>
      <w:proofErr w:type="spellEnd"/>
      <w:r w:rsidRPr="0058071C">
        <w:rPr>
          <w:lang w:val="en-US"/>
        </w:rPr>
        <w:t xml:space="preserve"> pas </w:t>
      </w:r>
      <w:proofErr w:type="spellStart"/>
      <w:r w:rsidRPr="0058071C">
        <w:rPr>
          <w:lang w:val="en-US"/>
        </w:rPr>
        <w:t>réalisées</w:t>
      </w:r>
      <w:proofErr w:type="spellEnd"/>
      <w:r w:rsidRPr="0058071C">
        <w:rPr>
          <w:lang w:val="en-US"/>
        </w:rPr>
        <w:t xml:space="preserve"> </w:t>
      </w:r>
      <w:proofErr w:type="spellStart"/>
      <w:r w:rsidRPr="0058071C">
        <w:rPr>
          <w:lang w:val="en-US"/>
        </w:rPr>
        <w:t>en</w:t>
      </w:r>
      <w:proofErr w:type="spellEnd"/>
      <w:r w:rsidRPr="0058071C">
        <w:rPr>
          <w:lang w:val="en-US"/>
        </w:rPr>
        <w:t xml:space="preserve"> les </w:t>
      </w:r>
      <w:proofErr w:type="spellStart"/>
      <w:r w:rsidRPr="0058071C">
        <w:rPr>
          <w:lang w:val="en-US"/>
        </w:rPr>
        <w:t>transférant</w:t>
      </w:r>
      <w:proofErr w:type="spellEnd"/>
      <w:r w:rsidRPr="0058071C">
        <w:rPr>
          <w:lang w:val="en-US"/>
        </w:rPr>
        <w:t xml:space="preserve"> </w:t>
      </w:r>
      <w:proofErr w:type="spellStart"/>
      <w:r w:rsidRPr="0058071C">
        <w:rPr>
          <w:lang w:val="en-US"/>
        </w:rPr>
        <w:t>vers</w:t>
      </w:r>
      <w:proofErr w:type="spellEnd"/>
      <w:r w:rsidRPr="0058071C">
        <w:rPr>
          <w:lang w:val="en-US"/>
        </w:rPr>
        <w:t xml:space="preserve"> les consultations qui </w:t>
      </w:r>
      <w:proofErr w:type="spellStart"/>
      <w:r w:rsidRPr="0058071C">
        <w:rPr>
          <w:lang w:val="en-US"/>
        </w:rPr>
        <w:t>sont</w:t>
      </w:r>
      <w:proofErr w:type="spellEnd"/>
      <w:r w:rsidRPr="0058071C">
        <w:rPr>
          <w:lang w:val="en-US"/>
        </w:rPr>
        <w:t xml:space="preserve"> encore </w:t>
      </w:r>
      <w:proofErr w:type="spellStart"/>
      <w:r w:rsidRPr="0058071C">
        <w:rPr>
          <w:lang w:val="en-US"/>
        </w:rPr>
        <w:t>honorées</w:t>
      </w:r>
      <w:proofErr w:type="spellEnd"/>
      <w:r w:rsidRPr="0058071C">
        <w:rPr>
          <w:lang w:val="en-US"/>
        </w:rPr>
        <w:t xml:space="preserve">, bien que les </w:t>
      </w:r>
      <w:proofErr w:type="spellStart"/>
      <w:r w:rsidRPr="0058071C">
        <w:rPr>
          <w:lang w:val="en-US"/>
        </w:rPr>
        <w:t>dépenses</w:t>
      </w:r>
      <w:proofErr w:type="spellEnd"/>
      <w:r w:rsidRPr="0058071C">
        <w:rPr>
          <w:lang w:val="en-US"/>
        </w:rPr>
        <w:t xml:space="preserve"> pour </w:t>
      </w:r>
      <w:proofErr w:type="spellStart"/>
      <w:r w:rsidRPr="0058071C">
        <w:rPr>
          <w:lang w:val="en-US"/>
        </w:rPr>
        <w:t>celles</w:t>
      </w:r>
      <w:proofErr w:type="spellEnd"/>
      <w:r w:rsidRPr="0058071C">
        <w:rPr>
          <w:lang w:val="en-US"/>
        </w:rPr>
        <w:t xml:space="preserve">-ci </w:t>
      </w:r>
      <w:proofErr w:type="spellStart"/>
      <w:r w:rsidRPr="0058071C">
        <w:rPr>
          <w:lang w:val="en-US"/>
        </w:rPr>
        <w:t>aient</w:t>
      </w:r>
      <w:proofErr w:type="spellEnd"/>
      <w:r w:rsidRPr="0058071C">
        <w:rPr>
          <w:lang w:val="en-US"/>
        </w:rPr>
        <w:t xml:space="preserve"> </w:t>
      </w:r>
      <w:proofErr w:type="spellStart"/>
      <w:r w:rsidRPr="0058071C">
        <w:rPr>
          <w:lang w:val="en-US"/>
        </w:rPr>
        <w:t>également</w:t>
      </w:r>
      <w:proofErr w:type="spellEnd"/>
      <w:r w:rsidRPr="0058071C">
        <w:rPr>
          <w:lang w:val="en-US"/>
        </w:rPr>
        <w:t xml:space="preserve"> plus que </w:t>
      </w:r>
      <w:proofErr w:type="spellStart"/>
      <w:r w:rsidRPr="0058071C">
        <w:rPr>
          <w:lang w:val="en-US"/>
        </w:rPr>
        <w:t>quintuplé</w:t>
      </w:r>
      <w:proofErr w:type="spellEnd"/>
      <w:r w:rsidRPr="0058071C">
        <w:rPr>
          <w:lang w:val="en-US"/>
        </w:rPr>
        <w:t xml:space="preserve"> en 5 ans.</w:t>
      </w:r>
      <w:r>
        <w:rPr>
          <w:lang w:val="en-US"/>
        </w:rPr>
        <w:t xml:space="preserve"> </w:t>
      </w:r>
      <w:proofErr w:type="spellStart"/>
      <w:r w:rsidRPr="0058071C">
        <w:rPr>
          <w:lang w:val="en-US"/>
        </w:rPr>
        <w:t>Indicateur</w:t>
      </w:r>
      <w:proofErr w:type="spellEnd"/>
      <w:r w:rsidRPr="0058071C">
        <w:rPr>
          <w:lang w:val="en-US"/>
        </w:rPr>
        <w:t xml:space="preserve"> </w:t>
      </w:r>
      <w:r>
        <w:rPr>
          <w:lang w:val="en-US"/>
        </w:rPr>
        <w:t>propose:</w:t>
      </w:r>
      <w:r w:rsidRPr="0058071C">
        <w:rPr>
          <w:lang w:val="en-US"/>
        </w:rPr>
        <w:t xml:space="preserve"> (</w:t>
      </w:r>
      <w:proofErr w:type="spellStart"/>
      <w:r w:rsidRPr="0058071C">
        <w:rPr>
          <w:lang w:val="en-US"/>
        </w:rPr>
        <w:t>nombre</w:t>
      </w:r>
      <w:proofErr w:type="spellEnd"/>
      <w:r w:rsidRPr="0058071C">
        <w:rPr>
          <w:lang w:val="en-US"/>
        </w:rPr>
        <w:t xml:space="preserve"> </w:t>
      </w:r>
      <w:proofErr w:type="spellStart"/>
      <w:r w:rsidRPr="0058071C">
        <w:rPr>
          <w:lang w:val="en-US"/>
        </w:rPr>
        <w:t>d</w:t>
      </w:r>
      <w:r>
        <w:rPr>
          <w:lang w:val="en-US"/>
        </w:rPr>
        <w:t>’avis</w:t>
      </w:r>
      <w:proofErr w:type="spellEnd"/>
      <w:r w:rsidRPr="0058071C">
        <w:rPr>
          <w:lang w:val="en-US"/>
        </w:rPr>
        <w:t>)/(</w:t>
      </w:r>
      <w:proofErr w:type="spellStart"/>
      <w:r w:rsidRPr="0058071C">
        <w:rPr>
          <w:lang w:val="en-US"/>
        </w:rPr>
        <w:t>nombre</w:t>
      </w:r>
      <w:proofErr w:type="spellEnd"/>
      <w:r w:rsidRPr="0058071C">
        <w:rPr>
          <w:lang w:val="en-US"/>
        </w:rPr>
        <w:t xml:space="preserve"> de consultations)&lt;5-10%*. La </w:t>
      </w:r>
      <w:proofErr w:type="spellStart"/>
      <w:r w:rsidRPr="0058071C">
        <w:rPr>
          <w:lang w:val="en-US"/>
        </w:rPr>
        <w:t>mesure</w:t>
      </w:r>
      <w:proofErr w:type="spellEnd"/>
      <w:r w:rsidRPr="0058071C">
        <w:rPr>
          <w:lang w:val="en-US"/>
        </w:rPr>
        <w:t xml:space="preserve"> </w:t>
      </w:r>
      <w:proofErr w:type="spellStart"/>
      <w:r w:rsidRPr="0058071C">
        <w:rPr>
          <w:lang w:val="en-US"/>
        </w:rPr>
        <w:t>s'applique</w:t>
      </w:r>
      <w:proofErr w:type="spellEnd"/>
      <w:r w:rsidRPr="0058071C">
        <w:rPr>
          <w:lang w:val="en-US"/>
        </w:rPr>
        <w:t xml:space="preserve"> à la </w:t>
      </w:r>
      <w:proofErr w:type="spellStart"/>
      <w:r w:rsidRPr="0058071C">
        <w:rPr>
          <w:lang w:val="en-US"/>
        </w:rPr>
        <w:t>fois</w:t>
      </w:r>
      <w:proofErr w:type="spellEnd"/>
      <w:r w:rsidRPr="0058071C">
        <w:rPr>
          <w:lang w:val="en-US"/>
        </w:rPr>
        <w:t xml:space="preserve"> aux </w:t>
      </w:r>
      <w:proofErr w:type="spellStart"/>
      <w:r w:rsidRPr="0058071C">
        <w:rPr>
          <w:lang w:val="en-US"/>
        </w:rPr>
        <w:t>médecins</w:t>
      </w:r>
      <w:proofErr w:type="spellEnd"/>
      <w:r w:rsidRPr="0058071C">
        <w:rPr>
          <w:lang w:val="en-US"/>
        </w:rPr>
        <w:t xml:space="preserve"> </w:t>
      </w:r>
      <w:proofErr w:type="spellStart"/>
      <w:r w:rsidRPr="0058071C">
        <w:rPr>
          <w:lang w:val="en-US"/>
        </w:rPr>
        <w:t>généralistes</w:t>
      </w:r>
      <w:proofErr w:type="spellEnd"/>
      <w:r w:rsidRPr="0058071C">
        <w:rPr>
          <w:lang w:val="en-US"/>
        </w:rPr>
        <w:t xml:space="preserve"> et aux </w:t>
      </w:r>
      <w:proofErr w:type="spellStart"/>
      <w:r w:rsidRPr="0058071C">
        <w:rPr>
          <w:lang w:val="en-US"/>
        </w:rPr>
        <w:t>spécialistes</w:t>
      </w:r>
      <w:proofErr w:type="spellEnd"/>
      <w:r w:rsidRPr="0058071C">
        <w:rPr>
          <w:lang w:val="en-US"/>
        </w:rPr>
        <w:t xml:space="preserve">. </w:t>
      </w:r>
      <w:proofErr w:type="spellStart"/>
      <w:r w:rsidRPr="0058071C">
        <w:rPr>
          <w:lang w:val="en-US"/>
        </w:rPr>
        <w:t>Éventuellement</w:t>
      </w:r>
      <w:proofErr w:type="spellEnd"/>
      <w:r w:rsidRPr="0058071C">
        <w:rPr>
          <w:lang w:val="en-US"/>
        </w:rPr>
        <w:t xml:space="preserve"> pour les </w:t>
      </w:r>
      <w:proofErr w:type="spellStart"/>
      <w:r w:rsidRPr="0058071C">
        <w:rPr>
          <w:lang w:val="en-US"/>
        </w:rPr>
        <w:t>médecins</w:t>
      </w:r>
      <w:proofErr w:type="spellEnd"/>
      <w:r w:rsidRPr="0058071C">
        <w:rPr>
          <w:lang w:val="en-US"/>
        </w:rPr>
        <w:t xml:space="preserve"> </w:t>
      </w:r>
      <w:proofErr w:type="spellStart"/>
      <w:r w:rsidRPr="0058071C">
        <w:rPr>
          <w:lang w:val="en-US"/>
        </w:rPr>
        <w:t>généralistes</w:t>
      </w:r>
      <w:proofErr w:type="spellEnd"/>
      <w:r w:rsidRPr="0058071C">
        <w:rPr>
          <w:lang w:val="en-US"/>
        </w:rPr>
        <w:t xml:space="preserve"> dans le cadre du </w:t>
      </w:r>
      <w:r>
        <w:rPr>
          <w:lang w:val="en-US"/>
        </w:rPr>
        <w:t>DMG</w:t>
      </w:r>
      <w:r w:rsidRPr="0058071C">
        <w:rPr>
          <w:lang w:val="en-US"/>
        </w:rPr>
        <w:t xml:space="preserve"> </w:t>
      </w:r>
      <w:proofErr w:type="spellStart"/>
      <w:r w:rsidRPr="0058071C">
        <w:rPr>
          <w:lang w:val="en-US"/>
        </w:rPr>
        <w:t>obligatoire</w:t>
      </w:r>
      <w:proofErr w:type="spellEnd"/>
      <w:r w:rsidRPr="0058071C">
        <w:rPr>
          <w:lang w:val="en-US"/>
        </w:rPr>
        <w:t xml:space="preserve">. </w:t>
      </w:r>
      <w:proofErr w:type="spellStart"/>
      <w:r w:rsidRPr="0058071C">
        <w:rPr>
          <w:lang w:val="en-US"/>
        </w:rPr>
        <w:t>Résultat</w:t>
      </w:r>
      <w:proofErr w:type="spellEnd"/>
      <w:r w:rsidRPr="0058071C">
        <w:rPr>
          <w:lang w:val="en-US"/>
        </w:rPr>
        <w:t xml:space="preserve"> </w:t>
      </w:r>
      <w:proofErr w:type="spellStart"/>
      <w:r>
        <w:rPr>
          <w:lang w:val="en-US"/>
        </w:rPr>
        <w:t>visé</w:t>
      </w:r>
      <w:proofErr w:type="spellEnd"/>
      <w:r w:rsidRPr="0058071C">
        <w:rPr>
          <w:lang w:val="en-US"/>
        </w:rPr>
        <w:t xml:space="preserve">: 3,5-4 millions*. </w:t>
      </w:r>
    </w:p>
    <w:p w14:paraId="4F4E4088" w14:textId="20B37420" w:rsidR="0058071C" w:rsidRPr="0058071C" w:rsidRDefault="0058071C" w:rsidP="0058071C">
      <w:pPr>
        <w:rPr>
          <w:lang w:val="en-US"/>
        </w:rPr>
      </w:pPr>
      <w:r w:rsidRPr="0058071C">
        <w:rPr>
          <w:lang w:val="en-US"/>
        </w:rPr>
        <w:t>3.</w:t>
      </w:r>
      <w:r w:rsidRPr="0058071C">
        <w:rPr>
          <w:lang w:val="en-US"/>
        </w:rPr>
        <w:tab/>
        <w:t xml:space="preserve">Les variations </w:t>
      </w:r>
      <w:proofErr w:type="spellStart"/>
      <w:r w:rsidRPr="0058071C">
        <w:rPr>
          <w:lang w:val="en-US"/>
        </w:rPr>
        <w:t>importantes</w:t>
      </w:r>
      <w:proofErr w:type="spellEnd"/>
      <w:r w:rsidRPr="0058071C">
        <w:rPr>
          <w:lang w:val="en-US"/>
        </w:rPr>
        <w:t xml:space="preserve"> dans les pratiques et les </w:t>
      </w:r>
      <w:proofErr w:type="spellStart"/>
      <w:r w:rsidRPr="0058071C">
        <w:rPr>
          <w:lang w:val="en-US"/>
        </w:rPr>
        <w:t>abus</w:t>
      </w:r>
      <w:proofErr w:type="spellEnd"/>
      <w:r w:rsidRPr="0058071C">
        <w:rPr>
          <w:lang w:val="en-US"/>
        </w:rPr>
        <w:t xml:space="preserve"> </w:t>
      </w:r>
      <w:proofErr w:type="spellStart"/>
      <w:r w:rsidRPr="0058071C">
        <w:rPr>
          <w:lang w:val="en-US"/>
        </w:rPr>
        <w:t>liés</w:t>
      </w:r>
      <w:proofErr w:type="spellEnd"/>
      <w:r w:rsidRPr="0058071C">
        <w:rPr>
          <w:lang w:val="en-US"/>
        </w:rPr>
        <w:t xml:space="preserve"> </w:t>
      </w:r>
      <w:r>
        <w:rPr>
          <w:lang w:val="en-US"/>
        </w:rPr>
        <w:t xml:space="preserve">à </w:t>
      </w:r>
      <w:r w:rsidR="00A83789">
        <w:rPr>
          <w:lang w:val="en-US"/>
        </w:rPr>
        <w:t>‘</w:t>
      </w:r>
      <w:proofErr w:type="spellStart"/>
      <w:r>
        <w:rPr>
          <w:lang w:val="en-US"/>
        </w:rPr>
        <w:t>l’honoraire</w:t>
      </w:r>
      <w:proofErr w:type="spellEnd"/>
      <w:r>
        <w:rPr>
          <w:lang w:val="en-US"/>
        </w:rPr>
        <w:t xml:space="preserve"> de </w:t>
      </w:r>
      <w:r w:rsidRPr="0058071C">
        <w:rPr>
          <w:lang w:val="en-US"/>
        </w:rPr>
        <w:t xml:space="preserve"> permanen</w:t>
      </w:r>
      <w:r w:rsidR="00A83789">
        <w:rPr>
          <w:lang w:val="en-US"/>
        </w:rPr>
        <w:t xml:space="preserve">ce’ </w:t>
      </w:r>
      <w:r w:rsidRPr="0058071C">
        <w:rPr>
          <w:lang w:val="en-US"/>
        </w:rPr>
        <w:t xml:space="preserve">(pseudocode 101113) </w:t>
      </w:r>
      <w:proofErr w:type="spellStart"/>
      <w:r w:rsidRPr="0058071C">
        <w:rPr>
          <w:lang w:val="en-US"/>
        </w:rPr>
        <w:t>ont</w:t>
      </w:r>
      <w:proofErr w:type="spellEnd"/>
      <w:r w:rsidRPr="0058071C">
        <w:rPr>
          <w:lang w:val="en-US"/>
        </w:rPr>
        <w:t xml:space="preserve"> </w:t>
      </w:r>
      <w:proofErr w:type="spellStart"/>
      <w:r w:rsidRPr="0058071C">
        <w:rPr>
          <w:lang w:val="en-US"/>
        </w:rPr>
        <w:t>été</w:t>
      </w:r>
      <w:proofErr w:type="spellEnd"/>
      <w:r w:rsidRPr="0058071C">
        <w:rPr>
          <w:lang w:val="en-US"/>
        </w:rPr>
        <w:t xml:space="preserve"> </w:t>
      </w:r>
      <w:proofErr w:type="spellStart"/>
      <w:r w:rsidRPr="0058071C">
        <w:rPr>
          <w:lang w:val="en-US"/>
        </w:rPr>
        <w:t>soulevés</w:t>
      </w:r>
      <w:proofErr w:type="spellEnd"/>
      <w:r w:rsidRPr="0058071C">
        <w:rPr>
          <w:lang w:val="en-US"/>
        </w:rPr>
        <w:t xml:space="preserve"> pendant des </w:t>
      </w:r>
      <w:proofErr w:type="spellStart"/>
      <w:r w:rsidRPr="0058071C">
        <w:rPr>
          <w:lang w:val="en-US"/>
        </w:rPr>
        <w:t>années</w:t>
      </w:r>
      <w:proofErr w:type="spellEnd"/>
      <w:r w:rsidRPr="0058071C">
        <w:rPr>
          <w:lang w:val="en-US"/>
        </w:rPr>
        <w:t xml:space="preserve"> </w:t>
      </w:r>
      <w:proofErr w:type="spellStart"/>
      <w:r w:rsidRPr="0058071C">
        <w:rPr>
          <w:lang w:val="en-US"/>
        </w:rPr>
        <w:t>mais</w:t>
      </w:r>
      <w:proofErr w:type="spellEnd"/>
      <w:r w:rsidRPr="0058071C">
        <w:rPr>
          <w:lang w:val="en-US"/>
        </w:rPr>
        <w:t xml:space="preserve"> </w:t>
      </w:r>
      <w:proofErr w:type="spellStart"/>
      <w:r w:rsidRPr="0058071C">
        <w:rPr>
          <w:lang w:val="en-US"/>
        </w:rPr>
        <w:t>sont</w:t>
      </w:r>
      <w:proofErr w:type="spellEnd"/>
      <w:r w:rsidRPr="0058071C">
        <w:rPr>
          <w:lang w:val="en-US"/>
        </w:rPr>
        <w:t xml:space="preserve"> </w:t>
      </w:r>
      <w:proofErr w:type="spellStart"/>
      <w:r w:rsidRPr="0058071C">
        <w:rPr>
          <w:lang w:val="en-US"/>
        </w:rPr>
        <w:t>restés</w:t>
      </w:r>
      <w:proofErr w:type="spellEnd"/>
      <w:r w:rsidRPr="0058071C">
        <w:rPr>
          <w:lang w:val="en-US"/>
        </w:rPr>
        <w:t xml:space="preserve"> sans </w:t>
      </w:r>
      <w:proofErr w:type="spellStart"/>
      <w:r w:rsidRPr="0058071C">
        <w:rPr>
          <w:lang w:val="en-US"/>
        </w:rPr>
        <w:t>réponse</w:t>
      </w:r>
      <w:proofErr w:type="spellEnd"/>
      <w:r w:rsidRPr="0058071C">
        <w:rPr>
          <w:lang w:val="en-US"/>
        </w:rPr>
        <w:t xml:space="preserve"> </w:t>
      </w:r>
      <w:proofErr w:type="spellStart"/>
      <w:r w:rsidRPr="0058071C">
        <w:rPr>
          <w:lang w:val="en-US"/>
        </w:rPr>
        <w:t>jusqu'à</w:t>
      </w:r>
      <w:proofErr w:type="spellEnd"/>
      <w:r w:rsidRPr="0058071C">
        <w:rPr>
          <w:lang w:val="en-US"/>
        </w:rPr>
        <w:t xml:space="preserve"> </w:t>
      </w:r>
      <w:proofErr w:type="spellStart"/>
      <w:r w:rsidRPr="0058071C">
        <w:rPr>
          <w:lang w:val="en-US"/>
        </w:rPr>
        <w:t>présent</w:t>
      </w:r>
      <w:proofErr w:type="spellEnd"/>
      <w:r w:rsidRPr="0058071C">
        <w:rPr>
          <w:lang w:val="en-US"/>
        </w:rPr>
        <w:t xml:space="preserve">. </w:t>
      </w:r>
      <w:proofErr w:type="spellStart"/>
      <w:r w:rsidRPr="0058071C">
        <w:rPr>
          <w:lang w:val="en-US"/>
        </w:rPr>
        <w:t>Indicateur</w:t>
      </w:r>
      <w:proofErr w:type="spellEnd"/>
      <w:r w:rsidRPr="0058071C">
        <w:rPr>
          <w:lang w:val="en-US"/>
        </w:rPr>
        <w:t xml:space="preserve"> </w:t>
      </w:r>
      <w:proofErr w:type="spellStart"/>
      <w:r w:rsidRPr="0058071C">
        <w:rPr>
          <w:lang w:val="en-US"/>
        </w:rPr>
        <w:t>proposé</w:t>
      </w:r>
      <w:proofErr w:type="spellEnd"/>
      <w:r w:rsidRPr="0058071C">
        <w:rPr>
          <w:lang w:val="en-US"/>
        </w:rPr>
        <w:t>: (</w:t>
      </w:r>
      <w:proofErr w:type="spellStart"/>
      <w:r w:rsidRPr="0058071C">
        <w:rPr>
          <w:lang w:val="en-US"/>
        </w:rPr>
        <w:t>nombre</w:t>
      </w:r>
      <w:proofErr w:type="spellEnd"/>
      <w:r w:rsidRPr="0058071C">
        <w:rPr>
          <w:lang w:val="en-US"/>
        </w:rPr>
        <w:t xml:space="preserve"> 101113)/(</w:t>
      </w:r>
      <w:proofErr w:type="spellStart"/>
      <w:r w:rsidRPr="0058071C">
        <w:rPr>
          <w:lang w:val="en-US"/>
        </w:rPr>
        <w:t>nombre</w:t>
      </w:r>
      <w:proofErr w:type="spellEnd"/>
      <w:r w:rsidRPr="0058071C">
        <w:rPr>
          <w:lang w:val="en-US"/>
        </w:rPr>
        <w:t xml:space="preserve"> de consultations)&lt;10-15%*. La </w:t>
      </w:r>
      <w:proofErr w:type="spellStart"/>
      <w:r w:rsidRPr="0058071C">
        <w:rPr>
          <w:lang w:val="en-US"/>
        </w:rPr>
        <w:t>mesure</w:t>
      </w:r>
      <w:proofErr w:type="spellEnd"/>
      <w:r w:rsidRPr="0058071C">
        <w:rPr>
          <w:lang w:val="en-US"/>
        </w:rPr>
        <w:t xml:space="preserve"> </w:t>
      </w:r>
      <w:proofErr w:type="spellStart"/>
      <w:r w:rsidRPr="0058071C">
        <w:rPr>
          <w:lang w:val="en-US"/>
        </w:rPr>
        <w:t>concerne</w:t>
      </w:r>
      <w:proofErr w:type="spellEnd"/>
      <w:r w:rsidRPr="0058071C">
        <w:rPr>
          <w:lang w:val="en-US"/>
        </w:rPr>
        <w:t xml:space="preserve"> à nouveau </w:t>
      </w:r>
      <w:proofErr w:type="spellStart"/>
      <w:r w:rsidRPr="0058071C">
        <w:rPr>
          <w:lang w:val="en-US"/>
        </w:rPr>
        <w:t>principalement</w:t>
      </w:r>
      <w:proofErr w:type="spellEnd"/>
      <w:r w:rsidRPr="0058071C">
        <w:rPr>
          <w:lang w:val="en-US"/>
        </w:rPr>
        <w:t xml:space="preserve"> les </w:t>
      </w:r>
      <w:r w:rsidR="00A83789">
        <w:rPr>
          <w:lang w:val="en-US"/>
        </w:rPr>
        <w:t xml:space="preserve">pratiques </w:t>
      </w:r>
      <w:proofErr w:type="spellStart"/>
      <w:r w:rsidRPr="0058071C">
        <w:rPr>
          <w:lang w:val="en-US"/>
        </w:rPr>
        <w:t>aberrant</w:t>
      </w:r>
      <w:r w:rsidR="00A83789">
        <w:rPr>
          <w:lang w:val="en-US"/>
        </w:rPr>
        <w:t>e</w:t>
      </w:r>
      <w:r w:rsidRPr="0058071C">
        <w:rPr>
          <w:lang w:val="en-US"/>
        </w:rPr>
        <w:t>s</w:t>
      </w:r>
      <w:proofErr w:type="spellEnd"/>
      <w:r w:rsidRPr="0058071C">
        <w:rPr>
          <w:lang w:val="en-US"/>
        </w:rPr>
        <w:t xml:space="preserve"> et </w:t>
      </w:r>
      <w:proofErr w:type="spellStart"/>
      <w:r w:rsidRPr="0058071C">
        <w:rPr>
          <w:lang w:val="en-US"/>
        </w:rPr>
        <w:t>pourrait</w:t>
      </w:r>
      <w:proofErr w:type="spellEnd"/>
      <w:r w:rsidRPr="0058071C">
        <w:rPr>
          <w:lang w:val="en-US"/>
        </w:rPr>
        <w:t xml:space="preserve"> </w:t>
      </w:r>
      <w:proofErr w:type="spellStart"/>
      <w:r w:rsidRPr="0058071C">
        <w:rPr>
          <w:lang w:val="en-US"/>
        </w:rPr>
        <w:t>entrer</w:t>
      </w:r>
      <w:proofErr w:type="spellEnd"/>
      <w:r w:rsidRPr="0058071C">
        <w:rPr>
          <w:lang w:val="en-US"/>
        </w:rPr>
        <w:t xml:space="preserve"> </w:t>
      </w:r>
      <w:proofErr w:type="spellStart"/>
      <w:r w:rsidRPr="0058071C">
        <w:rPr>
          <w:lang w:val="en-US"/>
        </w:rPr>
        <w:t>en</w:t>
      </w:r>
      <w:proofErr w:type="spellEnd"/>
      <w:r w:rsidRPr="0058071C">
        <w:rPr>
          <w:lang w:val="en-US"/>
        </w:rPr>
        <w:t xml:space="preserve"> </w:t>
      </w:r>
      <w:proofErr w:type="spellStart"/>
      <w:r w:rsidRPr="0058071C">
        <w:rPr>
          <w:lang w:val="en-US"/>
        </w:rPr>
        <w:t>vigueur</w:t>
      </w:r>
      <w:proofErr w:type="spellEnd"/>
      <w:r w:rsidRPr="0058071C">
        <w:rPr>
          <w:lang w:val="en-US"/>
        </w:rPr>
        <w:t xml:space="preserve"> le 1/1/2025. </w:t>
      </w:r>
      <w:proofErr w:type="spellStart"/>
      <w:r w:rsidRPr="0058071C">
        <w:rPr>
          <w:lang w:val="en-US"/>
        </w:rPr>
        <w:t>Résultat</w:t>
      </w:r>
      <w:proofErr w:type="spellEnd"/>
      <w:r w:rsidRPr="0058071C">
        <w:rPr>
          <w:lang w:val="en-US"/>
        </w:rPr>
        <w:t xml:space="preserve"> </w:t>
      </w:r>
      <w:proofErr w:type="spellStart"/>
      <w:r>
        <w:rPr>
          <w:lang w:val="en-US"/>
        </w:rPr>
        <w:t>visé</w:t>
      </w:r>
      <w:proofErr w:type="spellEnd"/>
      <w:r w:rsidRPr="0058071C">
        <w:rPr>
          <w:lang w:val="en-US"/>
        </w:rPr>
        <w:t xml:space="preserve">: 8 </w:t>
      </w:r>
      <w:proofErr w:type="spellStart"/>
      <w:r w:rsidRPr="0058071C">
        <w:rPr>
          <w:lang w:val="en-US"/>
        </w:rPr>
        <w:t>millions</w:t>
      </w:r>
      <w:proofErr w:type="spellEnd"/>
      <w:r w:rsidRPr="0058071C">
        <w:rPr>
          <w:lang w:val="en-US"/>
        </w:rPr>
        <w:t>*.</w:t>
      </w:r>
    </w:p>
    <w:p w14:paraId="080E7E65" w14:textId="3F908574" w:rsidR="0058071C" w:rsidRPr="0058071C" w:rsidRDefault="0058071C" w:rsidP="0058071C">
      <w:pPr>
        <w:rPr>
          <w:lang w:val="en-US"/>
        </w:rPr>
      </w:pPr>
      <w:r w:rsidRPr="0058071C">
        <w:rPr>
          <w:lang w:val="en-US"/>
        </w:rPr>
        <w:t>*</w:t>
      </w:r>
      <w:r w:rsidR="00A83789">
        <w:rPr>
          <w:lang w:val="en-US"/>
        </w:rPr>
        <w:t>l</w:t>
      </w:r>
      <w:r w:rsidRPr="0058071C">
        <w:rPr>
          <w:lang w:val="en-US"/>
        </w:rPr>
        <w:t xml:space="preserve">es chiffres </w:t>
      </w:r>
      <w:proofErr w:type="spellStart"/>
      <w:r w:rsidRPr="0058071C">
        <w:rPr>
          <w:lang w:val="en-US"/>
        </w:rPr>
        <w:t>cités</w:t>
      </w:r>
      <w:proofErr w:type="spellEnd"/>
      <w:r w:rsidRPr="0058071C">
        <w:rPr>
          <w:lang w:val="en-US"/>
        </w:rPr>
        <w:t xml:space="preserve"> </w:t>
      </w:r>
      <w:proofErr w:type="spellStart"/>
      <w:r w:rsidRPr="0058071C">
        <w:rPr>
          <w:lang w:val="en-US"/>
        </w:rPr>
        <w:t>sont</w:t>
      </w:r>
      <w:proofErr w:type="spellEnd"/>
      <w:r w:rsidRPr="0058071C">
        <w:rPr>
          <w:lang w:val="en-US"/>
        </w:rPr>
        <w:t xml:space="preserve"> </w:t>
      </w:r>
      <w:proofErr w:type="spellStart"/>
      <w:r w:rsidRPr="0058071C">
        <w:rPr>
          <w:lang w:val="en-US"/>
        </w:rPr>
        <w:t>indicatifs</w:t>
      </w:r>
      <w:proofErr w:type="spellEnd"/>
      <w:r w:rsidRPr="0058071C">
        <w:rPr>
          <w:lang w:val="en-US"/>
        </w:rPr>
        <w:t xml:space="preserve"> et </w:t>
      </w:r>
      <w:proofErr w:type="spellStart"/>
      <w:r w:rsidRPr="0058071C">
        <w:rPr>
          <w:lang w:val="en-US"/>
        </w:rPr>
        <w:t>doivent</w:t>
      </w:r>
      <w:proofErr w:type="spellEnd"/>
      <w:r w:rsidRPr="0058071C">
        <w:rPr>
          <w:lang w:val="en-US"/>
        </w:rPr>
        <w:t xml:space="preserve"> </w:t>
      </w:r>
      <w:proofErr w:type="spellStart"/>
      <w:r w:rsidRPr="0058071C">
        <w:rPr>
          <w:lang w:val="en-US"/>
        </w:rPr>
        <w:t>absolument</w:t>
      </w:r>
      <w:proofErr w:type="spellEnd"/>
      <w:r w:rsidRPr="0058071C">
        <w:rPr>
          <w:lang w:val="en-US"/>
        </w:rPr>
        <w:t xml:space="preserve"> </w:t>
      </w:r>
      <w:proofErr w:type="spellStart"/>
      <w:r w:rsidRPr="0058071C">
        <w:rPr>
          <w:lang w:val="en-US"/>
        </w:rPr>
        <w:t>être</w:t>
      </w:r>
      <w:proofErr w:type="spellEnd"/>
      <w:r w:rsidRPr="0058071C">
        <w:rPr>
          <w:lang w:val="en-US"/>
        </w:rPr>
        <w:t xml:space="preserve"> </w:t>
      </w:r>
      <w:proofErr w:type="spellStart"/>
      <w:r w:rsidRPr="0058071C">
        <w:rPr>
          <w:lang w:val="en-US"/>
        </w:rPr>
        <w:t>vérifiés</w:t>
      </w:r>
      <w:proofErr w:type="spellEnd"/>
      <w:r w:rsidRPr="0058071C">
        <w:rPr>
          <w:lang w:val="en-US"/>
        </w:rPr>
        <w:t xml:space="preserve"> par </w:t>
      </w:r>
      <w:proofErr w:type="spellStart"/>
      <w:r w:rsidRPr="0058071C">
        <w:rPr>
          <w:lang w:val="en-US"/>
        </w:rPr>
        <w:t>l'actuariat</w:t>
      </w:r>
      <w:proofErr w:type="spellEnd"/>
      <w:r w:rsidRPr="0058071C">
        <w:rPr>
          <w:lang w:val="en-US"/>
        </w:rPr>
        <w:t>.</w:t>
      </w:r>
    </w:p>
    <w:p w14:paraId="2F13AC21" w14:textId="77777777" w:rsidR="0058071C" w:rsidRPr="0058071C" w:rsidRDefault="0058071C" w:rsidP="0058071C">
      <w:pPr>
        <w:rPr>
          <w:lang w:val="en-US"/>
        </w:rPr>
      </w:pPr>
      <w:r w:rsidRPr="0058071C">
        <w:rPr>
          <w:lang w:val="en-US"/>
        </w:rPr>
        <w:t xml:space="preserve">Les </w:t>
      </w:r>
      <w:proofErr w:type="spellStart"/>
      <w:r w:rsidRPr="0058071C">
        <w:rPr>
          <w:lang w:val="en-US"/>
        </w:rPr>
        <w:t>indicateurs</w:t>
      </w:r>
      <w:proofErr w:type="spellEnd"/>
      <w:r w:rsidRPr="0058071C">
        <w:rPr>
          <w:lang w:val="en-US"/>
        </w:rPr>
        <w:t xml:space="preserve"> </w:t>
      </w:r>
      <w:proofErr w:type="spellStart"/>
      <w:r w:rsidRPr="0058071C">
        <w:rPr>
          <w:lang w:val="en-US"/>
        </w:rPr>
        <w:t>devraient</w:t>
      </w:r>
      <w:proofErr w:type="spellEnd"/>
      <w:r w:rsidRPr="0058071C">
        <w:rPr>
          <w:lang w:val="en-US"/>
        </w:rPr>
        <w:t xml:space="preserve"> </w:t>
      </w:r>
      <w:proofErr w:type="spellStart"/>
      <w:r w:rsidRPr="0058071C">
        <w:rPr>
          <w:lang w:val="en-US"/>
        </w:rPr>
        <w:t>être</w:t>
      </w:r>
      <w:proofErr w:type="spellEnd"/>
      <w:r w:rsidRPr="0058071C">
        <w:rPr>
          <w:lang w:val="en-US"/>
        </w:rPr>
        <w:t xml:space="preserve"> </w:t>
      </w:r>
      <w:proofErr w:type="spellStart"/>
      <w:r w:rsidRPr="0058071C">
        <w:rPr>
          <w:lang w:val="en-US"/>
        </w:rPr>
        <w:t>choisis</w:t>
      </w:r>
      <w:proofErr w:type="spellEnd"/>
      <w:r w:rsidRPr="0058071C">
        <w:rPr>
          <w:lang w:val="en-US"/>
        </w:rPr>
        <w:t xml:space="preserve"> de manière à </w:t>
      </w:r>
      <w:proofErr w:type="spellStart"/>
      <w:r w:rsidRPr="0058071C">
        <w:rPr>
          <w:lang w:val="en-US"/>
        </w:rPr>
        <w:t>ce</w:t>
      </w:r>
      <w:proofErr w:type="spellEnd"/>
      <w:r w:rsidRPr="0058071C">
        <w:rPr>
          <w:lang w:val="en-US"/>
        </w:rPr>
        <w:t xml:space="preserve"> </w:t>
      </w:r>
      <w:proofErr w:type="spellStart"/>
      <w:r w:rsidRPr="0058071C">
        <w:rPr>
          <w:lang w:val="en-US"/>
        </w:rPr>
        <w:t>qu'ensemble</w:t>
      </w:r>
      <w:proofErr w:type="spellEnd"/>
      <w:r w:rsidRPr="0058071C">
        <w:rPr>
          <w:lang w:val="en-US"/>
        </w:rPr>
        <w:t xml:space="preserve">, </w:t>
      </w:r>
      <w:proofErr w:type="spellStart"/>
      <w:r w:rsidRPr="0058071C">
        <w:rPr>
          <w:lang w:val="en-US"/>
        </w:rPr>
        <w:t>ils</w:t>
      </w:r>
      <w:proofErr w:type="spellEnd"/>
      <w:r w:rsidRPr="0058071C">
        <w:rPr>
          <w:lang w:val="en-US"/>
        </w:rPr>
        <w:t xml:space="preserve"> </w:t>
      </w:r>
      <w:proofErr w:type="spellStart"/>
      <w:r w:rsidRPr="0058071C">
        <w:rPr>
          <w:lang w:val="en-US"/>
        </w:rPr>
        <w:t>puissent</w:t>
      </w:r>
      <w:proofErr w:type="spellEnd"/>
      <w:r w:rsidRPr="0058071C">
        <w:rPr>
          <w:lang w:val="en-US"/>
        </w:rPr>
        <w:t xml:space="preserve"> </w:t>
      </w:r>
      <w:proofErr w:type="spellStart"/>
      <w:r w:rsidRPr="0058071C">
        <w:rPr>
          <w:lang w:val="en-US"/>
        </w:rPr>
        <w:t>réaliser</w:t>
      </w:r>
      <w:proofErr w:type="spellEnd"/>
      <w:r w:rsidRPr="0058071C">
        <w:rPr>
          <w:lang w:val="en-US"/>
        </w:rPr>
        <w:t xml:space="preserve"> environ 35 </w:t>
      </w:r>
      <w:proofErr w:type="spellStart"/>
      <w:r w:rsidRPr="0058071C">
        <w:rPr>
          <w:lang w:val="en-US"/>
        </w:rPr>
        <w:t>millions</w:t>
      </w:r>
      <w:proofErr w:type="spellEnd"/>
      <w:r w:rsidRPr="0058071C">
        <w:rPr>
          <w:lang w:val="en-US"/>
        </w:rPr>
        <w:t xml:space="preserve"> des </w:t>
      </w:r>
      <w:proofErr w:type="spellStart"/>
      <w:r w:rsidRPr="0058071C">
        <w:rPr>
          <w:lang w:val="en-US"/>
        </w:rPr>
        <w:t>économies</w:t>
      </w:r>
      <w:proofErr w:type="spellEnd"/>
      <w:r w:rsidRPr="0058071C">
        <w:rPr>
          <w:lang w:val="en-US"/>
        </w:rPr>
        <w:t xml:space="preserve"> </w:t>
      </w:r>
      <w:proofErr w:type="spellStart"/>
      <w:r w:rsidRPr="0058071C">
        <w:rPr>
          <w:lang w:val="en-US"/>
        </w:rPr>
        <w:t>visées</w:t>
      </w:r>
      <w:proofErr w:type="spellEnd"/>
      <w:r w:rsidRPr="0058071C">
        <w:rPr>
          <w:lang w:val="en-US"/>
        </w:rPr>
        <w:t xml:space="preserve"> par </w:t>
      </w:r>
      <w:proofErr w:type="spellStart"/>
      <w:r w:rsidRPr="0058071C">
        <w:rPr>
          <w:lang w:val="en-US"/>
        </w:rPr>
        <w:t>cette</w:t>
      </w:r>
      <w:proofErr w:type="spellEnd"/>
      <w:r w:rsidRPr="0058071C">
        <w:rPr>
          <w:lang w:val="en-US"/>
        </w:rPr>
        <w:t xml:space="preserve"> </w:t>
      </w:r>
      <w:proofErr w:type="spellStart"/>
      <w:r w:rsidRPr="0058071C">
        <w:rPr>
          <w:lang w:val="en-US"/>
        </w:rPr>
        <w:t>voie</w:t>
      </w:r>
      <w:proofErr w:type="spellEnd"/>
      <w:r w:rsidRPr="0058071C">
        <w:rPr>
          <w:lang w:val="en-US"/>
        </w:rPr>
        <w:t xml:space="preserve">. </w:t>
      </w:r>
    </w:p>
    <w:p w14:paraId="42D5CB94" w14:textId="77777777" w:rsidR="0058071C" w:rsidRDefault="0058071C" w:rsidP="0058071C">
      <w:pPr>
        <w:rPr>
          <w:lang w:val="en-US"/>
        </w:rPr>
      </w:pPr>
    </w:p>
    <w:p w14:paraId="52C07FBE" w14:textId="1D8276C9" w:rsidR="0058071C" w:rsidRPr="0058071C" w:rsidRDefault="0058071C" w:rsidP="0058071C">
      <w:pPr>
        <w:rPr>
          <w:lang w:val="en-US"/>
        </w:rPr>
      </w:pPr>
      <w:r w:rsidRPr="0058071C">
        <w:rPr>
          <w:lang w:val="en-US"/>
        </w:rPr>
        <w:t xml:space="preserve">Nous </w:t>
      </w:r>
      <w:proofErr w:type="spellStart"/>
      <w:r w:rsidRPr="0058071C">
        <w:rPr>
          <w:lang w:val="en-US"/>
        </w:rPr>
        <w:t>demandons</w:t>
      </w:r>
      <w:proofErr w:type="spellEnd"/>
      <w:r w:rsidRPr="0058071C">
        <w:rPr>
          <w:lang w:val="en-US"/>
        </w:rPr>
        <w:t xml:space="preserve"> que le département </w:t>
      </w:r>
      <w:proofErr w:type="spellStart"/>
      <w:r w:rsidRPr="0058071C">
        <w:rPr>
          <w:lang w:val="en-US"/>
        </w:rPr>
        <w:t>fasse</w:t>
      </w:r>
      <w:proofErr w:type="spellEnd"/>
      <w:r w:rsidRPr="0058071C">
        <w:rPr>
          <w:lang w:val="en-US"/>
        </w:rPr>
        <w:t xml:space="preserve"> déjà </w:t>
      </w:r>
      <w:proofErr w:type="spellStart"/>
      <w:r w:rsidRPr="0058071C">
        <w:rPr>
          <w:lang w:val="en-US"/>
        </w:rPr>
        <w:t>calculer</w:t>
      </w:r>
      <w:proofErr w:type="spellEnd"/>
      <w:r w:rsidRPr="0058071C">
        <w:rPr>
          <w:lang w:val="en-US"/>
        </w:rPr>
        <w:t xml:space="preserve"> la </w:t>
      </w:r>
      <w:proofErr w:type="spellStart"/>
      <w:r w:rsidRPr="0058071C">
        <w:rPr>
          <w:lang w:val="en-US"/>
        </w:rPr>
        <w:t>faisabilité</w:t>
      </w:r>
      <w:proofErr w:type="spellEnd"/>
      <w:r w:rsidRPr="0058071C">
        <w:rPr>
          <w:lang w:val="en-US"/>
        </w:rPr>
        <w:t xml:space="preserve"> de </w:t>
      </w:r>
      <w:proofErr w:type="spellStart"/>
      <w:r w:rsidRPr="0058071C">
        <w:rPr>
          <w:lang w:val="en-US"/>
        </w:rPr>
        <w:t>ces</w:t>
      </w:r>
      <w:proofErr w:type="spellEnd"/>
      <w:r w:rsidRPr="0058071C">
        <w:rPr>
          <w:lang w:val="en-US"/>
        </w:rPr>
        <w:t xml:space="preserve"> propositions </w:t>
      </w:r>
      <w:proofErr w:type="spellStart"/>
      <w:r w:rsidRPr="0058071C">
        <w:rPr>
          <w:lang w:val="en-US"/>
        </w:rPr>
        <w:t>en</w:t>
      </w:r>
      <w:proofErr w:type="spellEnd"/>
      <w:r w:rsidRPr="0058071C">
        <w:rPr>
          <w:lang w:val="en-US"/>
        </w:rPr>
        <w:t xml:space="preserve"> attendant </w:t>
      </w:r>
      <w:proofErr w:type="spellStart"/>
      <w:r w:rsidRPr="0058071C">
        <w:rPr>
          <w:lang w:val="en-US"/>
        </w:rPr>
        <w:t>une</w:t>
      </w:r>
      <w:proofErr w:type="spellEnd"/>
      <w:r w:rsidRPr="0058071C">
        <w:rPr>
          <w:lang w:val="en-US"/>
        </w:rPr>
        <w:t xml:space="preserve"> discussion plus </w:t>
      </w:r>
      <w:proofErr w:type="spellStart"/>
      <w:r w:rsidRPr="0058071C">
        <w:rPr>
          <w:lang w:val="en-US"/>
        </w:rPr>
        <w:t>approfondie</w:t>
      </w:r>
      <w:proofErr w:type="spellEnd"/>
      <w:r w:rsidRPr="0058071C">
        <w:rPr>
          <w:lang w:val="en-US"/>
        </w:rPr>
        <w:t xml:space="preserve"> </w:t>
      </w:r>
      <w:proofErr w:type="spellStart"/>
      <w:r w:rsidRPr="0058071C">
        <w:rPr>
          <w:lang w:val="en-US"/>
        </w:rPr>
        <w:t>lors</w:t>
      </w:r>
      <w:proofErr w:type="spellEnd"/>
      <w:r w:rsidRPr="0058071C">
        <w:rPr>
          <w:lang w:val="en-US"/>
        </w:rPr>
        <w:t xml:space="preserve"> de la </w:t>
      </w:r>
      <w:proofErr w:type="spellStart"/>
      <w:r w:rsidRPr="0058071C">
        <w:rPr>
          <w:lang w:val="en-US"/>
        </w:rPr>
        <w:t>prochaine</w:t>
      </w:r>
      <w:proofErr w:type="spellEnd"/>
      <w:r w:rsidRPr="0058071C">
        <w:rPr>
          <w:lang w:val="en-US"/>
        </w:rPr>
        <w:t xml:space="preserve"> </w:t>
      </w:r>
      <w:proofErr w:type="spellStart"/>
      <w:r w:rsidRPr="0058071C">
        <w:rPr>
          <w:lang w:val="en-US"/>
        </w:rPr>
        <w:t>réunion</w:t>
      </w:r>
      <w:proofErr w:type="spellEnd"/>
      <w:r w:rsidRPr="0058071C">
        <w:rPr>
          <w:lang w:val="en-US"/>
        </w:rPr>
        <w:t xml:space="preserve"> du </w:t>
      </w:r>
      <w:r>
        <w:rPr>
          <w:lang w:val="en-US"/>
        </w:rPr>
        <w:t>CNPQ</w:t>
      </w:r>
      <w:r w:rsidRPr="0058071C">
        <w:rPr>
          <w:lang w:val="en-US"/>
        </w:rPr>
        <w:t>.</w:t>
      </w:r>
    </w:p>
    <w:p w14:paraId="76FAE626" w14:textId="77777777" w:rsidR="0058071C" w:rsidRPr="0058071C" w:rsidRDefault="0058071C" w:rsidP="00FA214B">
      <w:pPr>
        <w:pStyle w:val="Lijstalinea"/>
        <w:ind w:left="1065"/>
        <w:rPr>
          <w:lang w:val="en-US"/>
        </w:rPr>
      </w:pPr>
    </w:p>
    <w:p w14:paraId="74CBE408" w14:textId="77777777" w:rsidR="0058071C" w:rsidRPr="0058071C" w:rsidRDefault="0058071C" w:rsidP="00FA214B">
      <w:pPr>
        <w:pStyle w:val="Lijstalinea"/>
        <w:ind w:left="1065"/>
        <w:rPr>
          <w:lang w:val="en-US"/>
        </w:rPr>
      </w:pPr>
    </w:p>
    <w:p w14:paraId="5DE2E0C8" w14:textId="77777777" w:rsidR="0058071C" w:rsidRPr="0058071C" w:rsidRDefault="0058071C" w:rsidP="00FA214B">
      <w:pPr>
        <w:pStyle w:val="Lijstalinea"/>
        <w:ind w:left="1065"/>
        <w:rPr>
          <w:lang w:val="en-US"/>
        </w:rPr>
      </w:pPr>
    </w:p>
    <w:p w14:paraId="4E734C36" w14:textId="7834317A" w:rsidR="0058071C" w:rsidRPr="0058071C" w:rsidRDefault="0058071C" w:rsidP="0058071C">
      <w:pPr>
        <w:rPr>
          <w:lang w:val="en-US"/>
        </w:rPr>
      </w:pPr>
      <w:r>
        <w:rPr>
          <w:lang w:val="en-US"/>
        </w:rPr>
        <w:t>Nous</w:t>
      </w:r>
      <w:r w:rsidRPr="0058071C">
        <w:rPr>
          <w:lang w:val="en-US"/>
        </w:rPr>
        <w:t xml:space="preserve"> </w:t>
      </w:r>
      <w:proofErr w:type="spellStart"/>
      <w:r w:rsidRPr="0058071C">
        <w:rPr>
          <w:lang w:val="en-US"/>
        </w:rPr>
        <w:t>vous</w:t>
      </w:r>
      <w:proofErr w:type="spellEnd"/>
      <w:r w:rsidRPr="0058071C">
        <w:rPr>
          <w:lang w:val="en-US"/>
        </w:rPr>
        <w:t xml:space="preserve"> pri</w:t>
      </w:r>
      <w:r>
        <w:rPr>
          <w:lang w:val="en-US"/>
        </w:rPr>
        <w:t>ons</w:t>
      </w:r>
      <w:r w:rsidRPr="0058071C">
        <w:rPr>
          <w:lang w:val="en-US"/>
        </w:rPr>
        <w:t xml:space="preserve"> </w:t>
      </w:r>
      <w:proofErr w:type="spellStart"/>
      <w:r w:rsidRPr="0058071C">
        <w:rPr>
          <w:lang w:val="en-US"/>
        </w:rPr>
        <w:t>d'agréer</w:t>
      </w:r>
      <w:proofErr w:type="spellEnd"/>
      <w:r w:rsidRPr="0058071C">
        <w:rPr>
          <w:lang w:val="en-US"/>
        </w:rPr>
        <w:t xml:space="preserve">, Monsieur le </w:t>
      </w:r>
      <w:proofErr w:type="spellStart"/>
      <w:r w:rsidRPr="0058071C">
        <w:rPr>
          <w:lang w:val="en-US"/>
        </w:rPr>
        <w:t>Président</w:t>
      </w:r>
      <w:proofErr w:type="spellEnd"/>
      <w:r w:rsidRPr="0058071C">
        <w:rPr>
          <w:lang w:val="en-US"/>
        </w:rPr>
        <w:t xml:space="preserve">, </w:t>
      </w:r>
      <w:proofErr w:type="spellStart"/>
      <w:r w:rsidRPr="0058071C">
        <w:rPr>
          <w:lang w:val="en-US"/>
        </w:rPr>
        <w:t>l'expression</w:t>
      </w:r>
      <w:proofErr w:type="spellEnd"/>
      <w:r w:rsidRPr="0058071C">
        <w:rPr>
          <w:lang w:val="en-US"/>
        </w:rPr>
        <w:t xml:space="preserve"> de </w:t>
      </w:r>
      <w:proofErr w:type="spellStart"/>
      <w:r>
        <w:rPr>
          <w:lang w:val="en-US"/>
        </w:rPr>
        <w:t>nos</w:t>
      </w:r>
      <w:proofErr w:type="spellEnd"/>
      <w:r w:rsidRPr="0058071C">
        <w:rPr>
          <w:lang w:val="en-US"/>
        </w:rPr>
        <w:t xml:space="preserve"> salutations </w:t>
      </w:r>
      <w:proofErr w:type="spellStart"/>
      <w:r w:rsidRPr="0058071C">
        <w:rPr>
          <w:lang w:val="en-US"/>
        </w:rPr>
        <w:t>distinguées</w:t>
      </w:r>
      <w:proofErr w:type="spellEnd"/>
      <w:r w:rsidRPr="0058071C">
        <w:rPr>
          <w:lang w:val="en-US"/>
        </w:rPr>
        <w:t>.</w:t>
      </w:r>
    </w:p>
    <w:p w14:paraId="10028220" w14:textId="77777777" w:rsidR="0058071C" w:rsidRDefault="0058071C" w:rsidP="0058071C">
      <w:pPr>
        <w:rPr>
          <w:lang w:val="en-US"/>
        </w:rPr>
      </w:pPr>
    </w:p>
    <w:p w14:paraId="74827D3E" w14:textId="77777777" w:rsidR="0058071C" w:rsidRDefault="0058071C" w:rsidP="0058071C">
      <w:pPr>
        <w:rPr>
          <w:lang w:val="en-US"/>
        </w:rPr>
      </w:pPr>
    </w:p>
    <w:p w14:paraId="383FA249" w14:textId="3BAA1E58" w:rsidR="0058071C" w:rsidRPr="0058071C" w:rsidRDefault="0058071C" w:rsidP="0058071C">
      <w:pPr>
        <w:rPr>
          <w:lang w:val="en-US"/>
        </w:rPr>
      </w:pPr>
      <w:r w:rsidRPr="0058071C">
        <w:rPr>
          <w:lang w:val="en-US"/>
        </w:rPr>
        <w:t>Dr</w:t>
      </w:r>
      <w:r>
        <w:rPr>
          <w:lang w:val="en-US"/>
        </w:rPr>
        <w:t>.</w:t>
      </w:r>
      <w:r w:rsidRPr="0058071C">
        <w:rPr>
          <w:lang w:val="en-US"/>
        </w:rPr>
        <w:t xml:space="preserve"> Lawrence Cu</w:t>
      </w:r>
      <w:r w:rsidR="00A83789">
        <w:rPr>
          <w:lang w:val="en-US"/>
        </w:rPr>
        <w:t>v</w:t>
      </w:r>
      <w:r w:rsidRPr="0058071C">
        <w:rPr>
          <w:lang w:val="en-US"/>
        </w:rPr>
        <w:t xml:space="preserve">elier, </w:t>
      </w:r>
      <w:proofErr w:type="spellStart"/>
      <w:r w:rsidRPr="0058071C">
        <w:rPr>
          <w:lang w:val="en-US"/>
        </w:rPr>
        <w:t>président</w:t>
      </w:r>
      <w:proofErr w:type="spellEnd"/>
      <w:r w:rsidRPr="0058071C">
        <w:rPr>
          <w:lang w:val="en-US"/>
        </w:rPr>
        <w:t xml:space="preserve"> du </w:t>
      </w:r>
      <w:r>
        <w:rPr>
          <w:lang w:val="en-US"/>
        </w:rPr>
        <w:t>GBO</w:t>
      </w:r>
    </w:p>
    <w:p w14:paraId="7C41AF38" w14:textId="48E710B2" w:rsidR="0058071C" w:rsidRPr="0058071C" w:rsidRDefault="0058071C" w:rsidP="0058071C">
      <w:pPr>
        <w:rPr>
          <w:lang w:val="en-US"/>
        </w:rPr>
      </w:pPr>
      <w:r w:rsidRPr="0058071C">
        <w:rPr>
          <w:lang w:val="en-US"/>
        </w:rPr>
        <w:t xml:space="preserve">Dr </w:t>
      </w:r>
      <w:r>
        <w:rPr>
          <w:lang w:val="en-US"/>
        </w:rPr>
        <w:t>.</w:t>
      </w:r>
      <w:r w:rsidRPr="0058071C">
        <w:rPr>
          <w:lang w:val="en-US"/>
        </w:rPr>
        <w:t xml:space="preserve">Michel Creemers, </w:t>
      </w:r>
      <w:proofErr w:type="spellStart"/>
      <w:r w:rsidRPr="0058071C">
        <w:rPr>
          <w:lang w:val="en-US"/>
        </w:rPr>
        <w:t>président</w:t>
      </w:r>
      <w:proofErr w:type="spellEnd"/>
      <w:r w:rsidRPr="0058071C">
        <w:rPr>
          <w:lang w:val="en-US"/>
        </w:rPr>
        <w:t xml:space="preserve"> </w:t>
      </w:r>
      <w:proofErr w:type="spellStart"/>
      <w:r w:rsidRPr="0058071C">
        <w:rPr>
          <w:lang w:val="en-US"/>
        </w:rPr>
        <w:t>médecins</w:t>
      </w:r>
      <w:proofErr w:type="spellEnd"/>
      <w:r w:rsidRPr="0058071C">
        <w:rPr>
          <w:lang w:val="en-US"/>
        </w:rPr>
        <w:t xml:space="preserve"> </w:t>
      </w:r>
      <w:proofErr w:type="spellStart"/>
      <w:r w:rsidRPr="0058071C">
        <w:rPr>
          <w:lang w:val="en-US"/>
        </w:rPr>
        <w:t>généralistes</w:t>
      </w:r>
      <w:proofErr w:type="spellEnd"/>
      <w:r w:rsidRPr="0058071C">
        <w:rPr>
          <w:lang w:val="en-US"/>
        </w:rPr>
        <w:t xml:space="preserve"> ASGB</w:t>
      </w:r>
    </w:p>
    <w:p w14:paraId="7EEBFC57" w14:textId="63785886" w:rsidR="0058071C" w:rsidRDefault="0058071C" w:rsidP="0058071C">
      <w:r>
        <w:t>Dr. Lieselot Brepoels, présidente ASGB spécialistes</w:t>
      </w:r>
    </w:p>
    <w:p w14:paraId="18A9AB2B" w14:textId="1AE9010C" w:rsidR="0058071C" w:rsidRDefault="0058071C" w:rsidP="0058071C">
      <w:r>
        <w:t>Dr. Thomas Gevaert, président Cartel</w:t>
      </w:r>
    </w:p>
    <w:p w14:paraId="01C7B8EB" w14:textId="77777777" w:rsidR="0058071C" w:rsidRDefault="0058071C" w:rsidP="0058071C"/>
    <w:p w14:paraId="36834CD4" w14:textId="77777777" w:rsidR="0058071C" w:rsidRDefault="0058071C" w:rsidP="0058071C"/>
    <w:p w14:paraId="69F9956B" w14:textId="660DB26F" w:rsidR="00FA214B" w:rsidRPr="00FA214B" w:rsidRDefault="0058071C" w:rsidP="0058071C">
      <w:r>
        <w:t xml:space="preserve">Cc: </w:t>
      </w:r>
      <w:r w:rsidR="00FA214B" w:rsidRPr="00FA214B">
        <w:t>M</w:t>
      </w:r>
      <w:r w:rsidR="00FA214B">
        <w:t>r</w:t>
      </w:r>
      <w:r w:rsidR="005E5509">
        <w:t xml:space="preserve">. H. Nagels, </w:t>
      </w:r>
      <w:r w:rsidR="00FA214B" w:rsidRPr="00FA214B">
        <w:t xml:space="preserve">secrétaire </w:t>
      </w:r>
      <w:r w:rsidR="00FA214B">
        <w:t>CNPQ</w:t>
      </w:r>
    </w:p>
    <w:sectPr w:rsidR="00FA214B" w:rsidRPr="00FA2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16764"/>
    <w:multiLevelType w:val="hybridMultilevel"/>
    <w:tmpl w:val="DF741D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2090D61"/>
    <w:multiLevelType w:val="hybridMultilevel"/>
    <w:tmpl w:val="F77C1674"/>
    <w:lvl w:ilvl="0" w:tplc="7722E8C2">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6389414">
    <w:abstractNumId w:val="0"/>
  </w:num>
  <w:num w:numId="2" w16cid:durableId="154883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13"/>
    <w:rsid w:val="00063513"/>
    <w:rsid w:val="000A2E49"/>
    <w:rsid w:val="00193B3C"/>
    <w:rsid w:val="001A6F6E"/>
    <w:rsid w:val="00211EDD"/>
    <w:rsid w:val="00256793"/>
    <w:rsid w:val="002D0E47"/>
    <w:rsid w:val="002F3CB0"/>
    <w:rsid w:val="00411E2C"/>
    <w:rsid w:val="00471FEB"/>
    <w:rsid w:val="004C3836"/>
    <w:rsid w:val="0058071C"/>
    <w:rsid w:val="005D6BD5"/>
    <w:rsid w:val="005E5509"/>
    <w:rsid w:val="007500BD"/>
    <w:rsid w:val="00A83789"/>
    <w:rsid w:val="00AA3560"/>
    <w:rsid w:val="00B70A27"/>
    <w:rsid w:val="00BC4336"/>
    <w:rsid w:val="00C952A4"/>
    <w:rsid w:val="00CE3F93"/>
    <w:rsid w:val="00DD1677"/>
    <w:rsid w:val="00E51E71"/>
    <w:rsid w:val="00F215E4"/>
    <w:rsid w:val="00FA21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DF06"/>
  <w15:chartTrackingRefBased/>
  <w15:docId w15:val="{19945FF4-E2E8-4586-8376-2FA8364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3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3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35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35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35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35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35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35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35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5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35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35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35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35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35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35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35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3513"/>
    <w:rPr>
      <w:rFonts w:eastAsiaTheme="majorEastAsia" w:cstheme="majorBidi"/>
      <w:color w:val="272727" w:themeColor="text1" w:themeTint="D8"/>
    </w:rPr>
  </w:style>
  <w:style w:type="paragraph" w:styleId="Titel">
    <w:name w:val="Title"/>
    <w:basedOn w:val="Standaard"/>
    <w:next w:val="Standaard"/>
    <w:link w:val="TitelChar"/>
    <w:uiPriority w:val="10"/>
    <w:qFormat/>
    <w:rsid w:val="00063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35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35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35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35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3513"/>
    <w:rPr>
      <w:i/>
      <w:iCs/>
      <w:color w:val="404040" w:themeColor="text1" w:themeTint="BF"/>
    </w:rPr>
  </w:style>
  <w:style w:type="paragraph" w:styleId="Lijstalinea">
    <w:name w:val="List Paragraph"/>
    <w:basedOn w:val="Standaard"/>
    <w:uiPriority w:val="34"/>
    <w:qFormat/>
    <w:rsid w:val="00063513"/>
    <w:pPr>
      <w:ind w:left="720"/>
      <w:contextualSpacing/>
    </w:pPr>
  </w:style>
  <w:style w:type="character" w:styleId="Intensievebenadrukking">
    <w:name w:val="Intense Emphasis"/>
    <w:basedOn w:val="Standaardalinea-lettertype"/>
    <w:uiPriority w:val="21"/>
    <w:qFormat/>
    <w:rsid w:val="00063513"/>
    <w:rPr>
      <w:i/>
      <w:iCs/>
      <w:color w:val="0F4761" w:themeColor="accent1" w:themeShade="BF"/>
    </w:rPr>
  </w:style>
  <w:style w:type="paragraph" w:styleId="Duidelijkcitaat">
    <w:name w:val="Intense Quote"/>
    <w:basedOn w:val="Standaard"/>
    <w:next w:val="Standaard"/>
    <w:link w:val="DuidelijkcitaatChar"/>
    <w:uiPriority w:val="30"/>
    <w:qFormat/>
    <w:rsid w:val="00063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3513"/>
    <w:rPr>
      <w:i/>
      <w:iCs/>
      <w:color w:val="0F4761" w:themeColor="accent1" w:themeShade="BF"/>
    </w:rPr>
  </w:style>
  <w:style w:type="character" w:styleId="Intensieveverwijzing">
    <w:name w:val="Intense Reference"/>
    <w:basedOn w:val="Standaardalinea-lettertype"/>
    <w:uiPriority w:val="32"/>
    <w:qFormat/>
    <w:rsid w:val="00063513"/>
    <w:rPr>
      <w:b/>
      <w:bCs/>
      <w:smallCaps/>
      <w:color w:val="0F4761" w:themeColor="accent1" w:themeShade="BF"/>
      <w:spacing w:val="5"/>
    </w:rPr>
  </w:style>
  <w:style w:type="character" w:styleId="Zwaar">
    <w:name w:val="Strong"/>
    <w:basedOn w:val="Standaardalinea-lettertype"/>
    <w:uiPriority w:val="22"/>
    <w:qFormat/>
    <w:rsid w:val="00CE3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7070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Rutsaert</dc:creator>
  <cp:keywords/>
  <dc:description/>
  <cp:lastModifiedBy>Rita Cuypers</cp:lastModifiedBy>
  <cp:revision>2</cp:revision>
  <dcterms:created xsi:type="dcterms:W3CDTF">2025-02-17T09:41:00Z</dcterms:created>
  <dcterms:modified xsi:type="dcterms:W3CDTF">2025-02-17T09:41:00Z</dcterms:modified>
</cp:coreProperties>
</file>